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DD9DD">
      <w:pPr>
        <w:spacing w:after="160"/>
        <w:jc w:val="center"/>
        <w:rPr>
          <w:rFonts w:cs="Arial"/>
          <w:b/>
          <w:sz w:val="30"/>
        </w:rPr>
      </w:pPr>
      <w:bookmarkStart w:id="5" w:name="_GoBack"/>
      <w:bookmarkEnd w:id="5"/>
      <w:r>
        <w:rPr>
          <w:rFonts w:cs="Arial"/>
          <w:b/>
          <w:sz w:val="30"/>
        </w:rPr>
        <w:t>КРИТЕРИЈУМИ ОЦЕЊИВАЊА УЧЕНИКА</w:t>
      </w:r>
      <w:r>
        <w:rPr>
          <w:rFonts w:cs="Arial"/>
          <w:b/>
          <w:sz w:val="30"/>
        </w:rPr>
        <w:br w:type="textWrapping"/>
      </w:r>
      <w:r>
        <w:rPr>
          <w:rFonts w:cs="Arial"/>
          <w:b/>
          <w:sz w:val="30"/>
        </w:rPr>
        <w:t>ИЗ ПРЕДМЕТА МУЗИЧКА КУЛТУРА</w:t>
      </w:r>
      <w:r>
        <w:rPr>
          <w:rFonts w:cs="Arial"/>
          <w:b/>
          <w:sz w:val="30"/>
        </w:rPr>
        <w:br w:type="textWrapping"/>
      </w:r>
      <w:r>
        <w:rPr>
          <w:rFonts w:cs="Arial"/>
          <w:b/>
          <w:sz w:val="30"/>
        </w:rPr>
        <w:t>5–8. РАЗРЕД</w:t>
      </w:r>
    </w:p>
    <w:p w14:paraId="6EE416BA">
      <w:pPr>
        <w:spacing w:after="160"/>
        <w:jc w:val="center"/>
        <w:rPr>
          <w:rFonts w:cs="Arial"/>
          <w:b/>
          <w:sz w:val="30"/>
        </w:rPr>
      </w:pPr>
    </w:p>
    <w:p w14:paraId="3F48E305">
      <w:pPr>
        <w:spacing w:after="160"/>
        <w:jc w:val="center"/>
        <w:rPr>
          <w:rFonts w:cs="Arial"/>
        </w:rPr>
      </w:pPr>
    </w:p>
    <w:p w14:paraId="077BB1A1">
      <w:pPr>
        <w:spacing w:before="40" w:after="120"/>
        <w:jc w:val="center"/>
        <w:rPr>
          <w:rFonts w:cs="Arial"/>
        </w:rPr>
      </w:pPr>
      <w:r>
        <w:rPr>
          <w:rFonts w:cs="Arial"/>
          <w:b/>
          <w:sz w:val="28"/>
        </w:rPr>
        <w:t>5. РАЗРЕД</w:t>
      </w:r>
    </w:p>
    <w:p w14:paraId="2F5A25C3">
      <w:pPr>
        <w:keepNext/>
        <w:spacing w:before="40" w:after="60"/>
        <w:rPr>
          <w:rFonts w:cs="Arial"/>
        </w:rPr>
      </w:pPr>
      <w:r>
        <w:rPr>
          <w:rFonts w:cs="Arial"/>
          <w:b/>
          <w:sz w:val="22"/>
        </w:rPr>
        <w:t>1. ЧОВЕК И МУЗИКА</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3F59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30676D20">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0AD242D0">
            <w:pPr>
              <w:spacing w:after="0" w:line="240" w:lineRule="auto"/>
              <w:jc w:val="center"/>
              <w:rPr>
                <w:rFonts w:cs="Arial"/>
              </w:rPr>
            </w:pPr>
            <w:r>
              <w:rPr>
                <w:rFonts w:cs="Arial"/>
                <w:b/>
              </w:rPr>
              <w:t>Исходи</w:t>
            </w:r>
          </w:p>
        </w:tc>
      </w:tr>
      <w:tr w14:paraId="2524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6C270F6">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1C7497B0">
            <w:pPr>
              <w:spacing w:after="0" w:line="240" w:lineRule="auto"/>
              <w:rPr>
                <w:rFonts w:cs="Arial"/>
              </w:rPr>
            </w:pPr>
            <w:r>
              <w:rPr>
                <w:rFonts w:cs="Arial"/>
                <w:b/>
                <w:sz w:val="19"/>
              </w:rPr>
              <w:t>Ученик самостално, тачно и повезано:</w:t>
            </w:r>
          </w:p>
          <w:p w14:paraId="3FEBFA67">
            <w:pPr>
              <w:spacing w:after="0" w:line="240" w:lineRule="auto"/>
              <w:rPr>
                <w:rFonts w:cs="Arial"/>
              </w:rPr>
            </w:pPr>
            <w:r>
              <w:rPr>
                <w:rFonts w:cs="Arial"/>
                <w:sz w:val="19"/>
              </w:rPr>
              <w:t>• објашњава улогу музике у животу човека у праисторији и старом веку;</w:t>
            </w:r>
          </w:p>
          <w:p w14:paraId="5AF2157C">
            <w:pPr>
              <w:spacing w:after="0" w:line="240" w:lineRule="auto"/>
              <w:rPr>
                <w:rFonts w:cs="Arial"/>
              </w:rPr>
            </w:pPr>
            <w:r>
              <w:rPr>
                <w:rFonts w:cs="Arial"/>
                <w:sz w:val="19"/>
              </w:rPr>
              <w:t>• повезује музику са ритуалом, обредима, магијским веровањима, покретом и плесом;</w:t>
            </w:r>
          </w:p>
          <w:p w14:paraId="142F2E9C">
            <w:pPr>
              <w:spacing w:after="0" w:line="240" w:lineRule="auto"/>
              <w:rPr>
                <w:rFonts w:cs="Arial"/>
              </w:rPr>
            </w:pPr>
            <w:r>
              <w:rPr>
                <w:rFonts w:cs="Arial"/>
                <w:sz w:val="19"/>
              </w:rPr>
              <w:t>• објашњава значај ритма и покрета у најстаријим видовима музичког изражавања;</w:t>
            </w:r>
          </w:p>
          <w:p w14:paraId="711BD41C">
            <w:pPr>
              <w:spacing w:after="0" w:line="240" w:lineRule="auto"/>
              <w:rPr>
                <w:rFonts w:cs="Arial"/>
              </w:rPr>
            </w:pPr>
            <w:r>
              <w:rPr>
                <w:rFonts w:cs="Arial"/>
                <w:sz w:val="19"/>
              </w:rPr>
              <w:t>• описује улогу музике у храму, на двору, у ратовима и другим приликама у старим цивилизацијама;</w:t>
            </w:r>
          </w:p>
          <w:p w14:paraId="53A53446">
            <w:pPr>
              <w:spacing w:after="0" w:line="240" w:lineRule="auto"/>
              <w:rPr>
                <w:rFonts w:cs="Arial"/>
              </w:rPr>
            </w:pPr>
            <w:r>
              <w:rPr>
                <w:rFonts w:cs="Arial"/>
                <w:sz w:val="19"/>
              </w:rPr>
              <w:t>• наводи карактеристичне примере музике и инструмената старих цивилизација;</w:t>
            </w:r>
          </w:p>
          <w:p w14:paraId="03D3563F">
            <w:pPr>
              <w:spacing w:after="0" w:line="240" w:lineRule="auto"/>
              <w:rPr>
                <w:rFonts w:cs="Arial"/>
              </w:rPr>
            </w:pPr>
            <w:r>
              <w:rPr>
                <w:rFonts w:cs="Arial"/>
                <w:sz w:val="19"/>
              </w:rPr>
              <w:t>• познаје основне појмове као што су нотација, пентатоника, химна, дитирамб и грчка трагедија;</w:t>
            </w:r>
          </w:p>
          <w:p w14:paraId="5DA0692E">
            <w:pPr>
              <w:spacing w:after="0" w:line="240" w:lineRule="auto"/>
              <w:rPr>
                <w:rFonts w:cs="Arial"/>
              </w:rPr>
            </w:pPr>
            <w:r>
              <w:rPr>
                <w:rFonts w:cs="Arial"/>
                <w:sz w:val="19"/>
              </w:rPr>
              <w:t>• повезује развој друштва са развојем начина музичког изражавања;</w:t>
            </w:r>
          </w:p>
          <w:p w14:paraId="6DEFEFB0">
            <w:pPr>
              <w:spacing w:after="0" w:line="240" w:lineRule="auto"/>
              <w:rPr>
                <w:rFonts w:cs="Arial"/>
              </w:rPr>
            </w:pPr>
            <w:r>
              <w:rPr>
                <w:rFonts w:cs="Arial"/>
                <w:sz w:val="19"/>
              </w:rPr>
              <w:t>• описује обредне и обичајне праксе у Србији;</w:t>
            </w:r>
          </w:p>
          <w:p w14:paraId="28CB14F2">
            <w:pPr>
              <w:spacing w:after="0" w:line="240" w:lineRule="auto"/>
              <w:rPr>
                <w:rFonts w:cs="Arial"/>
              </w:rPr>
            </w:pPr>
            <w:r>
              <w:rPr>
                <w:rFonts w:cs="Arial"/>
                <w:sz w:val="19"/>
              </w:rPr>
              <w:t>• уочава трагове ритуалног понашања у савременој музици;</w:t>
            </w:r>
          </w:p>
          <w:p w14:paraId="11EF51DF">
            <w:pPr>
              <w:spacing w:after="0" w:line="240" w:lineRule="auto"/>
              <w:rPr>
                <w:rFonts w:cs="Arial"/>
              </w:rPr>
            </w:pPr>
            <w:r>
              <w:rPr>
                <w:rFonts w:cs="Arial"/>
                <w:sz w:val="19"/>
              </w:rPr>
              <w:t>• самостално износи и образлаже мишљење о значају музике у животу човека.</w:t>
            </w:r>
          </w:p>
        </w:tc>
      </w:tr>
      <w:tr w14:paraId="5BEE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7A31998">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17198163">
            <w:pPr>
              <w:spacing w:after="0" w:line="240" w:lineRule="auto"/>
              <w:rPr>
                <w:rFonts w:cs="Arial"/>
              </w:rPr>
            </w:pPr>
            <w:r>
              <w:rPr>
                <w:rFonts w:cs="Arial"/>
                <w:b/>
                <w:sz w:val="19"/>
              </w:rPr>
              <w:t>Ученик:</w:t>
            </w:r>
          </w:p>
          <w:p w14:paraId="48856A09">
            <w:pPr>
              <w:spacing w:after="0" w:line="240" w:lineRule="auto"/>
              <w:rPr>
                <w:rFonts w:cs="Arial"/>
              </w:rPr>
            </w:pPr>
            <w:r>
              <w:rPr>
                <w:rFonts w:cs="Arial"/>
                <w:sz w:val="19"/>
              </w:rPr>
              <w:t>• познаје и углавном самостално објашњава улогу музике у праисторији и старом веку;</w:t>
            </w:r>
          </w:p>
          <w:p w14:paraId="4141C884">
            <w:pPr>
              <w:spacing w:after="0" w:line="240" w:lineRule="auto"/>
              <w:rPr>
                <w:rFonts w:cs="Arial"/>
              </w:rPr>
            </w:pPr>
            <w:r>
              <w:rPr>
                <w:rFonts w:cs="Arial"/>
                <w:sz w:val="19"/>
              </w:rPr>
              <w:t>• повезује музику са ритуалом, покретом и обредима;</w:t>
            </w:r>
          </w:p>
          <w:p w14:paraId="13B6435A">
            <w:pPr>
              <w:spacing w:after="0" w:line="240" w:lineRule="auto"/>
              <w:rPr>
                <w:rFonts w:cs="Arial"/>
              </w:rPr>
            </w:pPr>
            <w:r>
              <w:rPr>
                <w:rFonts w:cs="Arial"/>
                <w:sz w:val="19"/>
              </w:rPr>
              <w:t>• познаје основне начине музичког изражавања у старим цивилизацијама;</w:t>
            </w:r>
          </w:p>
          <w:p w14:paraId="52428D8A">
            <w:pPr>
              <w:spacing w:after="0" w:line="240" w:lineRule="auto"/>
              <w:rPr>
                <w:rFonts w:cs="Arial"/>
              </w:rPr>
            </w:pPr>
            <w:r>
              <w:rPr>
                <w:rFonts w:cs="Arial"/>
                <w:sz w:val="19"/>
              </w:rPr>
              <w:t>• разликује основне појмове и правилно их користи уз мање непрецизности;</w:t>
            </w:r>
          </w:p>
          <w:p w14:paraId="5E3CC9A9">
            <w:pPr>
              <w:spacing w:after="0" w:line="240" w:lineRule="auto"/>
              <w:rPr>
                <w:rFonts w:cs="Arial"/>
              </w:rPr>
            </w:pPr>
            <w:r>
              <w:rPr>
                <w:rFonts w:cs="Arial"/>
                <w:sz w:val="19"/>
              </w:rPr>
              <w:t>• повезује музичке појаве са друштвено-историјским околностима;</w:t>
            </w:r>
          </w:p>
          <w:p w14:paraId="5D115320">
            <w:pPr>
              <w:spacing w:after="0" w:line="240" w:lineRule="auto"/>
              <w:rPr>
                <w:rFonts w:cs="Arial"/>
              </w:rPr>
            </w:pPr>
            <w:r>
              <w:rPr>
                <w:rFonts w:cs="Arial"/>
                <w:sz w:val="19"/>
              </w:rPr>
              <w:t>• уочава утицај старих музичких пракси на савремено музичко изражавање;</w:t>
            </w:r>
          </w:p>
          <w:p w14:paraId="7CAEE0B1">
            <w:pPr>
              <w:spacing w:after="0" w:line="240" w:lineRule="auto"/>
              <w:rPr>
                <w:rFonts w:cs="Arial"/>
              </w:rPr>
            </w:pPr>
            <w:r>
              <w:rPr>
                <w:rFonts w:cs="Arial"/>
                <w:sz w:val="19"/>
              </w:rPr>
              <w:t>• образлаже своје мишљење уз мање усмеравање наставника.</w:t>
            </w:r>
          </w:p>
        </w:tc>
      </w:tr>
      <w:tr w14:paraId="3263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6139FC9">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69E5C8AB">
            <w:pPr>
              <w:spacing w:after="0" w:line="240" w:lineRule="auto"/>
              <w:rPr>
                <w:rFonts w:cs="Arial"/>
              </w:rPr>
            </w:pPr>
            <w:r>
              <w:rPr>
                <w:rFonts w:cs="Arial"/>
                <w:b/>
                <w:sz w:val="19"/>
              </w:rPr>
              <w:t>Ученик:</w:t>
            </w:r>
          </w:p>
          <w:p w14:paraId="2F5042A1">
            <w:pPr>
              <w:spacing w:after="0" w:line="240" w:lineRule="auto"/>
              <w:rPr>
                <w:rFonts w:cs="Arial"/>
              </w:rPr>
            </w:pPr>
            <w:r>
              <w:rPr>
                <w:rFonts w:cs="Arial"/>
                <w:sz w:val="19"/>
              </w:rPr>
              <w:t>• наводи основне чињенице о музици праисторије и старог века;</w:t>
            </w:r>
          </w:p>
          <w:p w14:paraId="3518F3A7">
            <w:pPr>
              <w:spacing w:after="0" w:line="240" w:lineRule="auto"/>
              <w:rPr>
                <w:rFonts w:cs="Arial"/>
              </w:rPr>
            </w:pPr>
            <w:r>
              <w:rPr>
                <w:rFonts w:cs="Arial"/>
                <w:sz w:val="19"/>
              </w:rPr>
              <w:t>• препознаје значај ритуала, ритма, покрета и плеса;</w:t>
            </w:r>
          </w:p>
          <w:p w14:paraId="19482D5B">
            <w:pPr>
              <w:spacing w:after="0" w:line="240" w:lineRule="auto"/>
              <w:rPr>
                <w:rFonts w:cs="Arial"/>
              </w:rPr>
            </w:pPr>
            <w:r>
              <w:rPr>
                <w:rFonts w:cs="Arial"/>
                <w:sz w:val="19"/>
              </w:rPr>
              <w:t>• зна да је музика имала различите улоге у старим цивилизацијама;</w:t>
            </w:r>
          </w:p>
          <w:p w14:paraId="0100ADD1">
            <w:pPr>
              <w:spacing w:after="0" w:line="240" w:lineRule="auto"/>
              <w:rPr>
                <w:rFonts w:cs="Arial"/>
              </w:rPr>
            </w:pPr>
            <w:r>
              <w:rPr>
                <w:rFonts w:cs="Arial"/>
                <w:sz w:val="19"/>
              </w:rPr>
              <w:t>• препознаје неке од основних музичких појмова;</w:t>
            </w:r>
          </w:p>
          <w:p w14:paraId="1218CF6B">
            <w:pPr>
              <w:spacing w:after="0" w:line="240" w:lineRule="auto"/>
              <w:rPr>
                <w:rFonts w:cs="Arial"/>
              </w:rPr>
            </w:pPr>
            <w:r>
              <w:rPr>
                <w:rFonts w:cs="Arial"/>
                <w:sz w:val="19"/>
              </w:rPr>
              <w:t>• уз помоћ наставника повезује музику са друштвом и обичајима;</w:t>
            </w:r>
          </w:p>
          <w:p w14:paraId="5CDA00F4">
            <w:pPr>
              <w:spacing w:after="0" w:line="240" w:lineRule="auto"/>
              <w:rPr>
                <w:rFonts w:cs="Arial"/>
              </w:rPr>
            </w:pPr>
            <w:r>
              <w:rPr>
                <w:rFonts w:cs="Arial"/>
                <w:sz w:val="19"/>
              </w:rPr>
              <w:t>• једноставним речима исказује мишљење о улози музике.</w:t>
            </w:r>
          </w:p>
        </w:tc>
      </w:tr>
      <w:tr w14:paraId="67C2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F699F3F">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020EFE25">
            <w:pPr>
              <w:spacing w:after="0" w:line="240" w:lineRule="auto"/>
              <w:rPr>
                <w:rFonts w:cs="Arial"/>
              </w:rPr>
            </w:pPr>
            <w:r>
              <w:rPr>
                <w:rFonts w:cs="Arial"/>
                <w:b/>
                <w:sz w:val="19"/>
              </w:rPr>
              <w:t>Ученик уз помоћ наставника:</w:t>
            </w:r>
          </w:p>
          <w:p w14:paraId="14388525">
            <w:pPr>
              <w:spacing w:after="0" w:line="240" w:lineRule="auto"/>
              <w:rPr>
                <w:rFonts w:cs="Arial"/>
              </w:rPr>
            </w:pPr>
            <w:r>
              <w:rPr>
                <w:rFonts w:cs="Arial"/>
                <w:sz w:val="19"/>
              </w:rPr>
              <w:t>• препознаје да је музика постојала у праисторији и старим цивилизацијама;</w:t>
            </w:r>
          </w:p>
          <w:p w14:paraId="57589CA8">
            <w:pPr>
              <w:spacing w:after="0" w:line="240" w:lineRule="auto"/>
              <w:rPr>
                <w:rFonts w:cs="Arial"/>
              </w:rPr>
            </w:pPr>
            <w:r>
              <w:rPr>
                <w:rFonts w:cs="Arial"/>
                <w:sz w:val="19"/>
              </w:rPr>
              <w:t>• наводи да је музика била повезана са ритуалима, обредима и плесом;</w:t>
            </w:r>
          </w:p>
          <w:p w14:paraId="7D7EBD0F">
            <w:pPr>
              <w:spacing w:after="0" w:line="240" w:lineRule="auto"/>
              <w:rPr>
                <w:rFonts w:cs="Arial"/>
              </w:rPr>
            </w:pPr>
            <w:r>
              <w:rPr>
                <w:rFonts w:cs="Arial"/>
                <w:sz w:val="19"/>
              </w:rPr>
              <w:t>• препознаје неке од најосновнијих појмова;</w:t>
            </w:r>
          </w:p>
          <w:p w14:paraId="0227D519">
            <w:pPr>
              <w:spacing w:after="0" w:line="240" w:lineRule="auto"/>
              <w:rPr>
                <w:rFonts w:cs="Arial"/>
              </w:rPr>
            </w:pPr>
            <w:r>
              <w:rPr>
                <w:rFonts w:cs="Arial"/>
                <w:sz w:val="19"/>
              </w:rPr>
              <w:t>• на једноставном примеру објашњава да је музика имала одређену улогу у животу људи;</w:t>
            </w:r>
          </w:p>
          <w:p w14:paraId="4D26E23E">
            <w:pPr>
              <w:spacing w:after="0" w:line="240" w:lineRule="auto"/>
              <w:rPr>
                <w:rFonts w:cs="Arial"/>
              </w:rPr>
            </w:pPr>
            <w:r>
              <w:rPr>
                <w:rFonts w:cs="Arial"/>
                <w:sz w:val="19"/>
              </w:rPr>
              <w:t>• показује минимални ниво разумевања обрађених садржаја.</w:t>
            </w:r>
          </w:p>
        </w:tc>
      </w:tr>
      <w:tr w14:paraId="792A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41B64BA">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49F3F56F">
            <w:pPr>
              <w:spacing w:after="0" w:line="240" w:lineRule="auto"/>
              <w:rPr>
                <w:rFonts w:cs="Arial"/>
              </w:rPr>
            </w:pPr>
            <w:r>
              <w:rPr>
                <w:rFonts w:cs="Arial"/>
                <w:b/>
                <w:sz w:val="19"/>
              </w:rPr>
              <w:t>Ученик:</w:t>
            </w:r>
          </w:p>
          <w:p w14:paraId="2F1B7034">
            <w:pPr>
              <w:spacing w:after="0" w:line="240" w:lineRule="auto"/>
              <w:rPr>
                <w:rFonts w:cs="Arial"/>
              </w:rPr>
            </w:pPr>
            <w:r>
              <w:rPr>
                <w:rFonts w:cs="Arial"/>
                <w:sz w:val="19"/>
              </w:rPr>
              <w:t>• ни уз помоћ наставника не препознаје основне карактеристике музике праисторије и старог века;</w:t>
            </w:r>
          </w:p>
          <w:p w14:paraId="4AAC3C4D">
            <w:pPr>
              <w:spacing w:after="0" w:line="240" w:lineRule="auto"/>
              <w:rPr>
                <w:rFonts w:cs="Arial"/>
              </w:rPr>
            </w:pPr>
            <w:r>
              <w:rPr>
                <w:rFonts w:cs="Arial"/>
                <w:sz w:val="19"/>
              </w:rPr>
              <w:t>• не препознаје основну улогу музике у ритуалима, обредима и животу људи;</w:t>
            </w:r>
          </w:p>
          <w:p w14:paraId="4C9245C4">
            <w:pPr>
              <w:spacing w:after="0" w:line="240" w:lineRule="auto"/>
              <w:rPr>
                <w:rFonts w:cs="Arial"/>
              </w:rPr>
            </w:pPr>
            <w:r>
              <w:rPr>
                <w:rFonts w:cs="Arial"/>
                <w:sz w:val="19"/>
              </w:rPr>
              <w:t>• не препознаје основне појмове обрађене у оквиру ове области;</w:t>
            </w:r>
          </w:p>
          <w:p w14:paraId="228B4A58">
            <w:pPr>
              <w:spacing w:after="0" w:line="240" w:lineRule="auto"/>
              <w:rPr>
                <w:rFonts w:cs="Arial"/>
              </w:rPr>
            </w:pPr>
            <w:r>
              <w:rPr>
                <w:rFonts w:cs="Arial"/>
                <w:sz w:val="19"/>
              </w:rPr>
              <w:t>• не успева да повеже музику са основним друштвеним и животним ситуацијама;</w:t>
            </w:r>
          </w:p>
          <w:p w14:paraId="54AFD926">
            <w:pPr>
              <w:spacing w:after="0" w:line="240" w:lineRule="auto"/>
              <w:rPr>
                <w:rFonts w:cs="Arial"/>
              </w:rPr>
            </w:pPr>
            <w:r>
              <w:rPr>
                <w:rFonts w:cs="Arial"/>
                <w:sz w:val="19"/>
              </w:rPr>
              <w:t>• не показује минимални ниво остварености исхода ни након додатног објашњења, подстицаја и усмеравања наставника.</w:t>
            </w:r>
          </w:p>
        </w:tc>
      </w:tr>
    </w:tbl>
    <w:p w14:paraId="6D0086A0">
      <w:pPr>
        <w:spacing w:after="0"/>
        <w:rPr>
          <w:rFonts w:cs="Arial"/>
        </w:rPr>
      </w:pPr>
    </w:p>
    <w:p w14:paraId="48398C27">
      <w:pPr>
        <w:keepNext/>
        <w:spacing w:before="120" w:after="60"/>
        <w:rPr>
          <w:rFonts w:cs="Arial"/>
        </w:rPr>
      </w:pPr>
      <w:r>
        <w:rPr>
          <w:rFonts w:cs="Arial"/>
          <w:b/>
          <w:sz w:val="22"/>
        </w:rPr>
        <w:t>2. МУЗИЧКИ ИНСТРУМЕНТИ</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0E3B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62C2A0E3">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5FA313CF">
            <w:pPr>
              <w:spacing w:after="0" w:line="240" w:lineRule="auto"/>
              <w:jc w:val="center"/>
              <w:rPr>
                <w:rFonts w:cs="Arial"/>
              </w:rPr>
            </w:pPr>
            <w:r>
              <w:rPr>
                <w:rFonts w:cs="Arial"/>
                <w:b/>
              </w:rPr>
              <w:t>Исходи</w:t>
            </w:r>
          </w:p>
        </w:tc>
      </w:tr>
      <w:tr w14:paraId="02D7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5B084BD">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7FE10D50">
            <w:pPr>
              <w:spacing w:after="0" w:line="240" w:lineRule="auto"/>
              <w:rPr>
                <w:rFonts w:cs="Arial"/>
              </w:rPr>
            </w:pPr>
            <w:r>
              <w:rPr>
                <w:rFonts w:cs="Arial"/>
                <w:b/>
                <w:sz w:val="19"/>
              </w:rPr>
              <w:t>Ученик:</w:t>
            </w:r>
          </w:p>
          <w:p w14:paraId="77C8C147">
            <w:pPr>
              <w:spacing w:after="0" w:line="240" w:lineRule="auto"/>
              <w:rPr>
                <w:rFonts w:cs="Arial"/>
              </w:rPr>
            </w:pPr>
            <w:r>
              <w:rPr>
                <w:rFonts w:cs="Arial"/>
                <w:sz w:val="19"/>
              </w:rPr>
              <w:t>• самостално препознаје тело као најстарији инструмент;</w:t>
            </w:r>
          </w:p>
          <w:p w14:paraId="6BABAD83">
            <w:pPr>
              <w:spacing w:after="0" w:line="240" w:lineRule="auto"/>
              <w:rPr>
                <w:rFonts w:cs="Arial"/>
              </w:rPr>
            </w:pPr>
            <w:r>
              <w:rPr>
                <w:rFonts w:cs="Arial"/>
                <w:sz w:val="19"/>
              </w:rPr>
              <w:t>• визуелно и слушно препознаје ритмичке и мелодијске удараљке;</w:t>
            </w:r>
          </w:p>
          <w:p w14:paraId="342C6A02">
            <w:pPr>
              <w:spacing w:after="0" w:line="240" w:lineRule="auto"/>
              <w:rPr>
                <w:rFonts w:cs="Arial"/>
              </w:rPr>
            </w:pPr>
            <w:r>
              <w:rPr>
                <w:rFonts w:cs="Arial"/>
                <w:sz w:val="19"/>
              </w:rPr>
              <w:t>• правилно их класификује;</w:t>
            </w:r>
          </w:p>
          <w:p w14:paraId="26EBAC77">
            <w:pPr>
              <w:spacing w:after="0" w:line="240" w:lineRule="auto"/>
              <w:rPr>
                <w:rFonts w:cs="Arial"/>
              </w:rPr>
            </w:pPr>
            <w:r>
              <w:rPr>
                <w:rFonts w:cs="Arial"/>
                <w:sz w:val="19"/>
              </w:rPr>
              <w:t>• објашњава начин добијања звука;</w:t>
            </w:r>
          </w:p>
          <w:p w14:paraId="3A440DA0">
            <w:pPr>
              <w:spacing w:after="0" w:line="240" w:lineRule="auto"/>
              <w:rPr>
                <w:rFonts w:cs="Arial"/>
              </w:rPr>
            </w:pPr>
            <w:r>
              <w:rPr>
                <w:rFonts w:cs="Arial"/>
                <w:sz w:val="19"/>
              </w:rPr>
              <w:t>• повезује избор инструмента са догађајем и приликом у којој се музика изводи;</w:t>
            </w:r>
          </w:p>
          <w:p w14:paraId="5FCB7609">
            <w:pPr>
              <w:spacing w:after="0" w:line="240" w:lineRule="auto"/>
              <w:rPr>
                <w:rFonts w:cs="Arial"/>
              </w:rPr>
            </w:pPr>
            <w:r>
              <w:rPr>
                <w:rFonts w:cs="Arial"/>
                <w:sz w:val="19"/>
              </w:rPr>
              <w:t>• пореди различите инструменте и њихове звучне могућности;</w:t>
            </w:r>
          </w:p>
          <w:p w14:paraId="1B7C18FB">
            <w:pPr>
              <w:spacing w:after="0" w:line="240" w:lineRule="auto"/>
              <w:rPr>
                <w:rFonts w:cs="Arial"/>
              </w:rPr>
            </w:pPr>
            <w:r>
              <w:rPr>
                <w:rFonts w:cs="Arial"/>
                <w:sz w:val="19"/>
              </w:rPr>
              <w:t>• користи одговарајућу музичку терминологију.</w:t>
            </w:r>
          </w:p>
        </w:tc>
      </w:tr>
      <w:tr w14:paraId="18D8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DA51662">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11585671">
            <w:pPr>
              <w:spacing w:after="0" w:line="240" w:lineRule="auto"/>
              <w:rPr>
                <w:rFonts w:cs="Arial"/>
              </w:rPr>
            </w:pPr>
            <w:r>
              <w:rPr>
                <w:rFonts w:cs="Arial"/>
                <w:b/>
                <w:sz w:val="19"/>
              </w:rPr>
              <w:t>Ученик:</w:t>
            </w:r>
          </w:p>
          <w:p w14:paraId="04F8F74F">
            <w:pPr>
              <w:spacing w:after="0" w:line="240" w:lineRule="auto"/>
              <w:rPr>
                <w:rFonts w:cs="Arial"/>
              </w:rPr>
            </w:pPr>
            <w:r>
              <w:rPr>
                <w:rFonts w:cs="Arial"/>
                <w:sz w:val="19"/>
              </w:rPr>
              <w:t>• препознаје већину обрађених удараљки по изгледу и звуку;</w:t>
            </w:r>
          </w:p>
          <w:p w14:paraId="5E344566">
            <w:pPr>
              <w:spacing w:after="0" w:line="240" w:lineRule="auto"/>
              <w:rPr>
                <w:rFonts w:cs="Arial"/>
              </w:rPr>
            </w:pPr>
            <w:r>
              <w:rPr>
                <w:rFonts w:cs="Arial"/>
                <w:sz w:val="19"/>
              </w:rPr>
              <w:t>• разликује ритмичке и мелодијске удараљке;</w:t>
            </w:r>
          </w:p>
          <w:p w14:paraId="165740A2">
            <w:pPr>
              <w:spacing w:after="0" w:line="240" w:lineRule="auto"/>
              <w:rPr>
                <w:rFonts w:cs="Arial"/>
              </w:rPr>
            </w:pPr>
            <w:r>
              <w:rPr>
                <w:rFonts w:cs="Arial"/>
                <w:sz w:val="19"/>
              </w:rPr>
              <w:t>• објашњава основни начин добијања звука;</w:t>
            </w:r>
          </w:p>
          <w:p w14:paraId="2C5753E1">
            <w:pPr>
              <w:spacing w:after="0" w:line="240" w:lineRule="auto"/>
              <w:rPr>
                <w:rFonts w:cs="Arial"/>
              </w:rPr>
            </w:pPr>
            <w:r>
              <w:rPr>
                <w:rFonts w:cs="Arial"/>
                <w:sz w:val="19"/>
              </w:rPr>
              <w:t>• углавном правилно повезује инструмент са његовом наменом;</w:t>
            </w:r>
          </w:p>
          <w:p w14:paraId="2D39AE17">
            <w:pPr>
              <w:spacing w:after="0" w:line="240" w:lineRule="auto"/>
              <w:rPr>
                <w:rFonts w:cs="Arial"/>
              </w:rPr>
            </w:pPr>
            <w:r>
              <w:rPr>
                <w:rFonts w:cs="Arial"/>
                <w:sz w:val="19"/>
              </w:rPr>
              <w:t>• прави мање грешке у класификацији или објашњавању.</w:t>
            </w:r>
          </w:p>
        </w:tc>
      </w:tr>
      <w:tr w14:paraId="3E0D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155D462">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14C19A1B">
            <w:pPr>
              <w:spacing w:after="0" w:line="240" w:lineRule="auto"/>
              <w:rPr>
                <w:rFonts w:cs="Arial"/>
              </w:rPr>
            </w:pPr>
            <w:r>
              <w:rPr>
                <w:rFonts w:cs="Arial"/>
                <w:b/>
                <w:sz w:val="19"/>
              </w:rPr>
              <w:t>Ученик:</w:t>
            </w:r>
          </w:p>
          <w:p w14:paraId="6241C3DD">
            <w:pPr>
              <w:spacing w:after="0" w:line="240" w:lineRule="auto"/>
              <w:rPr>
                <w:rFonts w:cs="Arial"/>
              </w:rPr>
            </w:pPr>
            <w:r>
              <w:rPr>
                <w:rFonts w:cs="Arial"/>
                <w:sz w:val="19"/>
              </w:rPr>
              <w:t>• препознаје основне удараљке;</w:t>
            </w:r>
          </w:p>
          <w:p w14:paraId="1003EF1F">
            <w:pPr>
              <w:spacing w:after="0" w:line="240" w:lineRule="auto"/>
              <w:rPr>
                <w:rFonts w:cs="Arial"/>
              </w:rPr>
            </w:pPr>
            <w:r>
              <w:rPr>
                <w:rFonts w:cs="Arial"/>
                <w:sz w:val="19"/>
              </w:rPr>
              <w:t>• разликује ритмичке од мелодијских удараљки на типичним примерима;</w:t>
            </w:r>
          </w:p>
          <w:p w14:paraId="01F93914">
            <w:pPr>
              <w:spacing w:after="0" w:line="240" w:lineRule="auto"/>
              <w:rPr>
                <w:rFonts w:cs="Arial"/>
              </w:rPr>
            </w:pPr>
            <w:r>
              <w:rPr>
                <w:rFonts w:cs="Arial"/>
                <w:sz w:val="19"/>
              </w:rPr>
              <w:t>• зна да се тело може користити као инструмент;</w:t>
            </w:r>
          </w:p>
          <w:p w14:paraId="510F6C50">
            <w:pPr>
              <w:spacing w:after="0" w:line="240" w:lineRule="auto"/>
              <w:rPr>
                <w:rFonts w:cs="Arial"/>
              </w:rPr>
            </w:pPr>
            <w:r>
              <w:rPr>
                <w:rFonts w:cs="Arial"/>
                <w:sz w:val="19"/>
              </w:rPr>
              <w:t>• уз помоћ описује начин настанка звука;</w:t>
            </w:r>
          </w:p>
          <w:p w14:paraId="57BB0DCF">
            <w:pPr>
              <w:spacing w:after="0" w:line="240" w:lineRule="auto"/>
              <w:rPr>
                <w:rFonts w:cs="Arial"/>
              </w:rPr>
            </w:pPr>
            <w:r>
              <w:rPr>
                <w:rFonts w:cs="Arial"/>
                <w:sz w:val="19"/>
              </w:rPr>
              <w:t>• препознаје основну намену појединих инструмената.</w:t>
            </w:r>
          </w:p>
        </w:tc>
      </w:tr>
      <w:tr w14:paraId="0FAB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AC246FA">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7A29C0C1">
            <w:pPr>
              <w:spacing w:after="0" w:line="240" w:lineRule="auto"/>
              <w:rPr>
                <w:rFonts w:cs="Arial"/>
              </w:rPr>
            </w:pPr>
            <w:r>
              <w:rPr>
                <w:rFonts w:cs="Arial"/>
                <w:b/>
                <w:sz w:val="19"/>
              </w:rPr>
              <w:t>Ученик уз помоћ:</w:t>
            </w:r>
          </w:p>
          <w:p w14:paraId="2ED4A772">
            <w:pPr>
              <w:spacing w:after="0" w:line="240" w:lineRule="auto"/>
              <w:rPr>
                <w:rFonts w:cs="Arial"/>
              </w:rPr>
            </w:pPr>
            <w:r>
              <w:rPr>
                <w:rFonts w:cs="Arial"/>
                <w:sz w:val="19"/>
              </w:rPr>
              <w:t>• препознаје неке од обрађених инструмената;</w:t>
            </w:r>
          </w:p>
          <w:p w14:paraId="2F2899A8">
            <w:pPr>
              <w:spacing w:after="0" w:line="240" w:lineRule="auto"/>
              <w:rPr>
                <w:rFonts w:cs="Arial"/>
              </w:rPr>
            </w:pPr>
            <w:r>
              <w:rPr>
                <w:rFonts w:cs="Arial"/>
                <w:sz w:val="19"/>
              </w:rPr>
              <w:t>• разликује најочигледније примере ритмичких и мелодијских удараљки;</w:t>
            </w:r>
          </w:p>
          <w:p w14:paraId="439B8252">
            <w:pPr>
              <w:spacing w:after="0" w:line="240" w:lineRule="auto"/>
              <w:rPr>
                <w:rFonts w:cs="Arial"/>
              </w:rPr>
            </w:pPr>
            <w:r>
              <w:rPr>
                <w:rFonts w:cs="Arial"/>
                <w:sz w:val="19"/>
              </w:rPr>
              <w:t>• зна да се звук може производити телом и инструментима;</w:t>
            </w:r>
          </w:p>
          <w:p w14:paraId="3FE357C9">
            <w:pPr>
              <w:spacing w:after="0" w:line="240" w:lineRule="auto"/>
              <w:rPr>
                <w:rFonts w:cs="Arial"/>
              </w:rPr>
            </w:pPr>
            <w:r>
              <w:rPr>
                <w:rFonts w:cs="Arial"/>
                <w:sz w:val="19"/>
              </w:rPr>
              <w:t>• именује поједине инструменте.</w:t>
            </w:r>
          </w:p>
        </w:tc>
      </w:tr>
      <w:tr w14:paraId="110E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223A9D0">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6D3667ED">
            <w:pPr>
              <w:spacing w:after="0" w:line="240" w:lineRule="auto"/>
              <w:rPr>
                <w:rFonts w:cs="Arial"/>
              </w:rPr>
            </w:pPr>
            <w:r>
              <w:rPr>
                <w:rFonts w:cs="Arial"/>
                <w:b/>
                <w:sz w:val="19"/>
              </w:rPr>
              <w:t>Ученик:</w:t>
            </w:r>
          </w:p>
          <w:p w14:paraId="5B3DE75B">
            <w:pPr>
              <w:spacing w:after="0" w:line="240" w:lineRule="auto"/>
              <w:rPr>
                <w:rFonts w:cs="Arial"/>
              </w:rPr>
            </w:pPr>
            <w:r>
              <w:rPr>
                <w:rFonts w:cs="Arial"/>
                <w:sz w:val="19"/>
              </w:rPr>
              <w:t>• ни уз помоћ наставника не препознаје основне обрађене удараљке;</w:t>
            </w:r>
          </w:p>
          <w:p w14:paraId="70E17C6D">
            <w:pPr>
              <w:spacing w:after="0" w:line="240" w:lineRule="auto"/>
              <w:rPr>
                <w:rFonts w:cs="Arial"/>
              </w:rPr>
            </w:pPr>
            <w:r>
              <w:rPr>
                <w:rFonts w:cs="Arial"/>
                <w:sz w:val="19"/>
              </w:rPr>
              <w:t>• не разликује ритмичке и мелодијске удараљке ни на најједноставнијим примерима;</w:t>
            </w:r>
          </w:p>
          <w:p w14:paraId="156F50CB">
            <w:pPr>
              <w:spacing w:after="0" w:line="240" w:lineRule="auto"/>
              <w:rPr>
                <w:rFonts w:cs="Arial"/>
              </w:rPr>
            </w:pPr>
            <w:r>
              <w:rPr>
                <w:rFonts w:cs="Arial"/>
                <w:sz w:val="19"/>
              </w:rPr>
              <w:t>• не препознаје тело као могући извор музичког звука;</w:t>
            </w:r>
          </w:p>
          <w:p w14:paraId="6A7B4480">
            <w:pPr>
              <w:spacing w:after="0" w:line="240" w:lineRule="auto"/>
              <w:rPr>
                <w:rFonts w:cs="Arial"/>
              </w:rPr>
            </w:pPr>
            <w:r>
              <w:rPr>
                <w:rFonts w:cs="Arial"/>
                <w:sz w:val="19"/>
              </w:rPr>
              <w:t>• не уме да именује ни најкарактеристичније обрађене инструменте;</w:t>
            </w:r>
          </w:p>
          <w:p w14:paraId="15FFCAA7">
            <w:pPr>
              <w:spacing w:after="0" w:line="240" w:lineRule="auto"/>
              <w:rPr>
                <w:rFonts w:cs="Arial"/>
              </w:rPr>
            </w:pPr>
            <w:r>
              <w:rPr>
                <w:rFonts w:cs="Arial"/>
                <w:sz w:val="19"/>
              </w:rPr>
              <w:t>• не достиже минимални ниво исхода из ове области.</w:t>
            </w:r>
          </w:p>
        </w:tc>
      </w:tr>
    </w:tbl>
    <w:p w14:paraId="681DA94C">
      <w:pPr>
        <w:spacing w:after="0"/>
        <w:rPr>
          <w:rFonts w:cs="Arial"/>
        </w:rPr>
      </w:pPr>
    </w:p>
    <w:p w14:paraId="54F4B807">
      <w:pPr>
        <w:keepNext/>
        <w:spacing w:before="120" w:after="60"/>
        <w:rPr>
          <w:rFonts w:cs="Arial"/>
        </w:rPr>
      </w:pPr>
      <w:r>
        <w:rPr>
          <w:rFonts w:cs="Arial"/>
          <w:b/>
          <w:sz w:val="22"/>
        </w:rPr>
        <w:t>3. СЛУШАЊЕ МУЗИКЕ</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1C81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4B44C234">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27DB20AE">
            <w:pPr>
              <w:spacing w:after="0" w:line="240" w:lineRule="auto"/>
              <w:jc w:val="center"/>
              <w:rPr>
                <w:rFonts w:cs="Arial"/>
              </w:rPr>
            </w:pPr>
            <w:r>
              <w:rPr>
                <w:rFonts w:cs="Arial"/>
                <w:b/>
              </w:rPr>
              <w:t>Исходи</w:t>
            </w:r>
          </w:p>
        </w:tc>
      </w:tr>
      <w:tr w14:paraId="56A7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E3B7DDB">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3B581286">
            <w:pPr>
              <w:spacing w:after="0" w:line="240" w:lineRule="auto"/>
              <w:rPr>
                <w:rFonts w:cs="Arial"/>
              </w:rPr>
            </w:pPr>
            <w:r>
              <w:rPr>
                <w:rFonts w:cs="Arial"/>
                <w:b/>
                <w:sz w:val="19"/>
              </w:rPr>
              <w:t>Ученик:</w:t>
            </w:r>
          </w:p>
          <w:p w14:paraId="3CCB81F6">
            <w:pPr>
              <w:spacing w:after="0" w:line="240" w:lineRule="auto"/>
              <w:rPr>
                <w:rFonts w:cs="Arial"/>
              </w:rPr>
            </w:pPr>
            <w:r>
              <w:rPr>
                <w:rFonts w:cs="Arial"/>
                <w:sz w:val="19"/>
              </w:rPr>
              <w:t>• активно и пажљиво слуша музику;</w:t>
            </w:r>
          </w:p>
          <w:p w14:paraId="664587B1">
            <w:pPr>
              <w:spacing w:after="0" w:line="240" w:lineRule="auto"/>
              <w:rPr>
                <w:rFonts w:cs="Arial"/>
              </w:rPr>
            </w:pPr>
            <w:r>
              <w:rPr>
                <w:rFonts w:cs="Arial"/>
                <w:sz w:val="19"/>
              </w:rPr>
              <w:t>• самостално именује обрађене слушне примере, дела и ауторе;</w:t>
            </w:r>
          </w:p>
          <w:p w14:paraId="14737C87">
            <w:pPr>
              <w:spacing w:after="0" w:line="240" w:lineRule="auto"/>
              <w:rPr>
                <w:rFonts w:cs="Arial"/>
              </w:rPr>
            </w:pPr>
            <w:r>
              <w:rPr>
                <w:rFonts w:cs="Arial"/>
                <w:sz w:val="19"/>
              </w:rPr>
              <w:t>• препознаје гласове, инструменте и извођачке саставе;</w:t>
            </w:r>
          </w:p>
          <w:p w14:paraId="2D7CF7BF">
            <w:pPr>
              <w:spacing w:after="0" w:line="240" w:lineRule="auto"/>
              <w:rPr>
                <w:rFonts w:cs="Arial"/>
              </w:rPr>
            </w:pPr>
            <w:r>
              <w:rPr>
                <w:rFonts w:cs="Arial"/>
                <w:sz w:val="19"/>
              </w:rPr>
              <w:t>• разликује вокалну, инструменталну и вокално-инструменталну музику;</w:t>
            </w:r>
          </w:p>
          <w:p w14:paraId="2E3936C6">
            <w:pPr>
              <w:spacing w:after="0" w:line="240" w:lineRule="auto"/>
              <w:rPr>
                <w:rFonts w:cs="Arial"/>
              </w:rPr>
            </w:pPr>
            <w:r>
              <w:rPr>
                <w:rFonts w:cs="Arial"/>
                <w:sz w:val="19"/>
              </w:rPr>
              <w:t>• анализира мелодију, ритам, темпо, динамику и боју тона;</w:t>
            </w:r>
          </w:p>
          <w:p w14:paraId="63F72258">
            <w:pPr>
              <w:spacing w:after="0" w:line="240" w:lineRule="auto"/>
              <w:rPr>
                <w:rFonts w:cs="Arial"/>
              </w:rPr>
            </w:pPr>
            <w:r>
              <w:rPr>
                <w:rFonts w:cs="Arial"/>
                <w:sz w:val="19"/>
              </w:rPr>
              <w:t>• упоређује различите слушне примере;</w:t>
            </w:r>
          </w:p>
          <w:p w14:paraId="1AED70B3">
            <w:pPr>
              <w:spacing w:after="0" w:line="240" w:lineRule="auto"/>
              <w:rPr>
                <w:rFonts w:cs="Arial"/>
              </w:rPr>
            </w:pPr>
            <w:r>
              <w:rPr>
                <w:rFonts w:cs="Arial"/>
                <w:sz w:val="19"/>
              </w:rPr>
              <w:t>• уочава утицај музичких елемената на карактер композиције, тело и осећања;</w:t>
            </w:r>
          </w:p>
          <w:p w14:paraId="220937A1">
            <w:pPr>
              <w:spacing w:after="0" w:line="240" w:lineRule="auto"/>
              <w:rPr>
                <w:rFonts w:cs="Arial"/>
              </w:rPr>
            </w:pPr>
            <w:r>
              <w:rPr>
                <w:rFonts w:cs="Arial"/>
                <w:sz w:val="19"/>
              </w:rPr>
              <w:t>• аргументовано и музичком терминологијом описује свој доживљај музике.</w:t>
            </w:r>
          </w:p>
        </w:tc>
      </w:tr>
      <w:tr w14:paraId="4363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1ACC986">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5CBBC729">
            <w:pPr>
              <w:spacing w:after="0" w:line="240" w:lineRule="auto"/>
              <w:rPr>
                <w:rFonts w:cs="Arial"/>
              </w:rPr>
            </w:pPr>
            <w:r>
              <w:rPr>
                <w:rFonts w:cs="Arial"/>
                <w:b/>
                <w:sz w:val="19"/>
              </w:rPr>
              <w:t>Ученик:</w:t>
            </w:r>
          </w:p>
          <w:p w14:paraId="2AD4538E">
            <w:pPr>
              <w:spacing w:after="0" w:line="240" w:lineRule="auto"/>
              <w:rPr>
                <w:rFonts w:cs="Arial"/>
              </w:rPr>
            </w:pPr>
            <w:r>
              <w:rPr>
                <w:rFonts w:cs="Arial"/>
                <w:sz w:val="19"/>
              </w:rPr>
              <w:t>• препознаје већину обрађених дела и аутора;</w:t>
            </w:r>
          </w:p>
          <w:p w14:paraId="2E962908">
            <w:pPr>
              <w:spacing w:after="0" w:line="240" w:lineRule="auto"/>
              <w:rPr>
                <w:rFonts w:cs="Arial"/>
              </w:rPr>
            </w:pPr>
            <w:r>
              <w:rPr>
                <w:rFonts w:cs="Arial"/>
                <w:sz w:val="19"/>
              </w:rPr>
              <w:t>• препознаје већину инструмената, гласова и састава;</w:t>
            </w:r>
          </w:p>
          <w:p w14:paraId="51B0E575">
            <w:pPr>
              <w:spacing w:after="0" w:line="240" w:lineRule="auto"/>
              <w:rPr>
                <w:rFonts w:cs="Arial"/>
              </w:rPr>
            </w:pPr>
            <w:r>
              <w:rPr>
                <w:rFonts w:cs="Arial"/>
                <w:sz w:val="19"/>
              </w:rPr>
              <w:t>• уочава темпо, динамику, ритам и карактер;</w:t>
            </w:r>
          </w:p>
          <w:p w14:paraId="0A5F9346">
            <w:pPr>
              <w:spacing w:after="0" w:line="240" w:lineRule="auto"/>
              <w:rPr>
                <w:rFonts w:cs="Arial"/>
              </w:rPr>
            </w:pPr>
            <w:r>
              <w:rPr>
                <w:rFonts w:cs="Arial"/>
                <w:sz w:val="19"/>
              </w:rPr>
              <w:t>• разликује основне врсте музике;</w:t>
            </w:r>
          </w:p>
          <w:p w14:paraId="0FA188C6">
            <w:pPr>
              <w:spacing w:after="0" w:line="240" w:lineRule="auto"/>
              <w:rPr>
                <w:rFonts w:cs="Arial"/>
              </w:rPr>
            </w:pPr>
            <w:r>
              <w:rPr>
                <w:rFonts w:cs="Arial"/>
                <w:sz w:val="19"/>
              </w:rPr>
              <w:t>• пореди слушане примере уз мање усмеравање;</w:t>
            </w:r>
          </w:p>
          <w:p w14:paraId="4308CB14">
            <w:pPr>
              <w:spacing w:after="0" w:line="240" w:lineRule="auto"/>
              <w:rPr>
                <w:rFonts w:cs="Arial"/>
              </w:rPr>
            </w:pPr>
            <w:r>
              <w:rPr>
                <w:rFonts w:cs="Arial"/>
                <w:sz w:val="19"/>
              </w:rPr>
              <w:t>• јасно описује свој музички доживљај.</w:t>
            </w:r>
          </w:p>
        </w:tc>
      </w:tr>
      <w:tr w14:paraId="4457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D032A2C">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5D75BA91">
            <w:pPr>
              <w:spacing w:after="0" w:line="240" w:lineRule="auto"/>
              <w:rPr>
                <w:rFonts w:cs="Arial"/>
              </w:rPr>
            </w:pPr>
            <w:r>
              <w:rPr>
                <w:rFonts w:cs="Arial"/>
                <w:b/>
                <w:sz w:val="19"/>
              </w:rPr>
              <w:t>Ученик:</w:t>
            </w:r>
          </w:p>
          <w:p w14:paraId="08832BB0">
            <w:pPr>
              <w:spacing w:after="0" w:line="240" w:lineRule="auto"/>
              <w:rPr>
                <w:rFonts w:cs="Arial"/>
              </w:rPr>
            </w:pPr>
            <w:r>
              <w:rPr>
                <w:rFonts w:cs="Arial"/>
                <w:sz w:val="19"/>
              </w:rPr>
              <w:t>• препознаје део обрађених примера;</w:t>
            </w:r>
          </w:p>
          <w:p w14:paraId="2B2FBEB4">
            <w:pPr>
              <w:spacing w:after="0" w:line="240" w:lineRule="auto"/>
              <w:rPr>
                <w:rFonts w:cs="Arial"/>
              </w:rPr>
            </w:pPr>
            <w:r>
              <w:rPr>
                <w:rFonts w:cs="Arial"/>
                <w:sz w:val="19"/>
              </w:rPr>
              <w:t>• препознаје основне гласове и инструменте;</w:t>
            </w:r>
          </w:p>
          <w:p w14:paraId="61B3C8F8">
            <w:pPr>
              <w:spacing w:after="0" w:line="240" w:lineRule="auto"/>
              <w:rPr>
                <w:rFonts w:cs="Arial"/>
              </w:rPr>
            </w:pPr>
            <w:r>
              <w:rPr>
                <w:rFonts w:cs="Arial"/>
                <w:sz w:val="19"/>
              </w:rPr>
              <w:t>• разликује вокалну и инструменталну музику;</w:t>
            </w:r>
          </w:p>
          <w:p w14:paraId="4931BA2B">
            <w:pPr>
              <w:spacing w:after="0" w:line="240" w:lineRule="auto"/>
              <w:rPr>
                <w:rFonts w:cs="Arial"/>
              </w:rPr>
            </w:pPr>
            <w:r>
              <w:rPr>
                <w:rFonts w:cs="Arial"/>
                <w:sz w:val="19"/>
              </w:rPr>
              <w:t>• уочава основне контрасте у темпу и динамици;</w:t>
            </w:r>
          </w:p>
          <w:p w14:paraId="13BFE8ED">
            <w:pPr>
              <w:spacing w:after="0" w:line="240" w:lineRule="auto"/>
              <w:rPr>
                <w:rFonts w:cs="Arial"/>
              </w:rPr>
            </w:pPr>
            <w:r>
              <w:rPr>
                <w:rFonts w:cs="Arial"/>
                <w:sz w:val="19"/>
              </w:rPr>
              <w:t>• једноставним речима описује карактер и свој доживљај композиције.</w:t>
            </w:r>
          </w:p>
        </w:tc>
      </w:tr>
      <w:tr w14:paraId="57A0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6F18D5CB">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26CEADEE">
            <w:pPr>
              <w:spacing w:after="0" w:line="240" w:lineRule="auto"/>
              <w:rPr>
                <w:rFonts w:cs="Arial"/>
              </w:rPr>
            </w:pPr>
            <w:r>
              <w:rPr>
                <w:rFonts w:cs="Arial"/>
                <w:b/>
                <w:sz w:val="19"/>
              </w:rPr>
              <w:t>Ученик уз помоћ:</w:t>
            </w:r>
          </w:p>
          <w:p w14:paraId="61F34D90">
            <w:pPr>
              <w:spacing w:after="0" w:line="240" w:lineRule="auto"/>
              <w:rPr>
                <w:rFonts w:cs="Arial"/>
              </w:rPr>
            </w:pPr>
            <w:r>
              <w:rPr>
                <w:rFonts w:cs="Arial"/>
                <w:sz w:val="19"/>
              </w:rPr>
              <w:t>• препознаје поједине најкарактеристичније слушне примере;</w:t>
            </w:r>
          </w:p>
          <w:p w14:paraId="4DF37FCD">
            <w:pPr>
              <w:spacing w:after="0" w:line="240" w:lineRule="auto"/>
              <w:rPr>
                <w:rFonts w:cs="Arial"/>
              </w:rPr>
            </w:pPr>
            <w:r>
              <w:rPr>
                <w:rFonts w:cs="Arial"/>
                <w:sz w:val="19"/>
              </w:rPr>
              <w:t>• разликује певање од свирања;</w:t>
            </w:r>
          </w:p>
          <w:p w14:paraId="117ACA4B">
            <w:pPr>
              <w:spacing w:after="0" w:line="240" w:lineRule="auto"/>
              <w:rPr>
                <w:rFonts w:cs="Arial"/>
              </w:rPr>
            </w:pPr>
            <w:r>
              <w:rPr>
                <w:rFonts w:cs="Arial"/>
                <w:sz w:val="19"/>
              </w:rPr>
              <w:t>• уочава јасне разлике између брзе и споре, тихе и гласне музике;</w:t>
            </w:r>
          </w:p>
          <w:p w14:paraId="2EAF6B86">
            <w:pPr>
              <w:spacing w:after="0" w:line="240" w:lineRule="auto"/>
              <w:rPr>
                <w:rFonts w:cs="Arial"/>
              </w:rPr>
            </w:pPr>
            <w:r>
              <w:rPr>
                <w:rFonts w:cs="Arial"/>
                <w:sz w:val="19"/>
              </w:rPr>
              <w:t>• препознаје поједине инструменте;</w:t>
            </w:r>
          </w:p>
          <w:p w14:paraId="1ABCCA13">
            <w:pPr>
              <w:spacing w:after="0" w:line="240" w:lineRule="auto"/>
              <w:rPr>
                <w:rFonts w:cs="Arial"/>
              </w:rPr>
            </w:pPr>
            <w:r>
              <w:rPr>
                <w:rFonts w:cs="Arial"/>
                <w:sz w:val="19"/>
              </w:rPr>
              <w:t>• кратко исказује свој музички утисак.</w:t>
            </w:r>
          </w:p>
        </w:tc>
      </w:tr>
      <w:tr w14:paraId="19E6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6611454">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6555BDDE">
            <w:pPr>
              <w:spacing w:after="0" w:line="240" w:lineRule="auto"/>
              <w:rPr>
                <w:rFonts w:cs="Arial"/>
              </w:rPr>
            </w:pPr>
            <w:r>
              <w:rPr>
                <w:rFonts w:cs="Arial"/>
                <w:b/>
                <w:sz w:val="19"/>
              </w:rPr>
              <w:t>Ученик:</w:t>
            </w:r>
          </w:p>
          <w:p w14:paraId="2561E84F">
            <w:pPr>
              <w:spacing w:after="0" w:line="240" w:lineRule="auto"/>
              <w:rPr>
                <w:rFonts w:cs="Arial"/>
              </w:rPr>
            </w:pPr>
            <w:r>
              <w:rPr>
                <w:rFonts w:cs="Arial"/>
                <w:sz w:val="19"/>
              </w:rPr>
              <w:t>• ни уз поновљено слушање и помоћ наставника не препознаје најкарактеристичније обрађене музичке примере;</w:t>
            </w:r>
          </w:p>
          <w:p w14:paraId="3819DF70">
            <w:pPr>
              <w:spacing w:after="0" w:line="240" w:lineRule="auto"/>
              <w:rPr>
                <w:rFonts w:cs="Arial"/>
              </w:rPr>
            </w:pPr>
            <w:r>
              <w:rPr>
                <w:rFonts w:cs="Arial"/>
                <w:sz w:val="19"/>
              </w:rPr>
              <w:t>• не разликује вокално од инструменталног извођења;</w:t>
            </w:r>
          </w:p>
          <w:p w14:paraId="539DA321">
            <w:pPr>
              <w:spacing w:after="0" w:line="240" w:lineRule="auto"/>
              <w:rPr>
                <w:rFonts w:cs="Arial"/>
              </w:rPr>
            </w:pPr>
            <w:r>
              <w:rPr>
                <w:rFonts w:cs="Arial"/>
                <w:sz w:val="19"/>
              </w:rPr>
              <w:t>• не уочава основне и јасно изражене разлике у темпу и динамици;</w:t>
            </w:r>
          </w:p>
          <w:p w14:paraId="618801DA">
            <w:pPr>
              <w:spacing w:after="0" w:line="240" w:lineRule="auto"/>
              <w:rPr>
                <w:rFonts w:cs="Arial"/>
              </w:rPr>
            </w:pPr>
            <w:r>
              <w:rPr>
                <w:rFonts w:cs="Arial"/>
                <w:sz w:val="19"/>
              </w:rPr>
              <w:t>• не препознаје најкарактеристичније инструменте или гласове обрађене на часу;</w:t>
            </w:r>
          </w:p>
          <w:p w14:paraId="39BBF25F">
            <w:pPr>
              <w:spacing w:after="0" w:line="240" w:lineRule="auto"/>
              <w:rPr>
                <w:rFonts w:cs="Arial"/>
              </w:rPr>
            </w:pPr>
            <w:r>
              <w:rPr>
                <w:rFonts w:cs="Arial"/>
                <w:sz w:val="19"/>
              </w:rPr>
              <w:t>• не успева да изрази ни основни утисак о слушаној музици;</w:t>
            </w:r>
          </w:p>
          <w:p w14:paraId="7A4DE8BF">
            <w:pPr>
              <w:spacing w:after="0" w:line="240" w:lineRule="auto"/>
              <w:rPr>
                <w:rFonts w:cs="Arial"/>
              </w:rPr>
            </w:pPr>
            <w:r>
              <w:rPr>
                <w:rFonts w:cs="Arial"/>
                <w:sz w:val="19"/>
              </w:rPr>
              <w:t>• не достиже минимални ниво исхода предвиђених за слушање музике.</w:t>
            </w:r>
          </w:p>
        </w:tc>
      </w:tr>
    </w:tbl>
    <w:p w14:paraId="47D6FA0E">
      <w:pPr>
        <w:spacing w:after="0"/>
        <w:rPr>
          <w:rFonts w:cs="Arial"/>
        </w:rPr>
      </w:pPr>
    </w:p>
    <w:p w14:paraId="1D43BD5C">
      <w:pPr>
        <w:keepNext/>
        <w:spacing w:before="120" w:after="60"/>
        <w:rPr>
          <w:rFonts w:cs="Arial"/>
        </w:rPr>
      </w:pPr>
      <w:r>
        <w:rPr>
          <w:rFonts w:cs="Arial"/>
          <w:b/>
          <w:sz w:val="22"/>
        </w:rPr>
        <w:t>4. ИЗВОЂЕЊЕ МУЗИКЕ И ОСНОВЕ МУЗИЧКЕ ПИСМЕНОСТИ</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7894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4AC436D5">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64785CFF">
            <w:pPr>
              <w:spacing w:after="0" w:line="240" w:lineRule="auto"/>
              <w:jc w:val="center"/>
              <w:rPr>
                <w:rFonts w:cs="Arial"/>
              </w:rPr>
            </w:pPr>
            <w:r>
              <w:rPr>
                <w:rFonts w:cs="Arial"/>
                <w:b/>
              </w:rPr>
              <w:t>Исходи</w:t>
            </w:r>
          </w:p>
        </w:tc>
      </w:tr>
      <w:tr w14:paraId="7853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78E76EA">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2F74EB04">
            <w:pPr>
              <w:spacing w:after="0" w:line="240" w:lineRule="auto"/>
              <w:rPr>
                <w:rFonts w:cs="Arial"/>
              </w:rPr>
            </w:pPr>
            <w:r>
              <w:rPr>
                <w:rFonts w:cs="Arial"/>
                <w:b/>
                <w:sz w:val="19"/>
              </w:rPr>
              <w:t>А) ПЕВАЊЕ</w:t>
            </w:r>
          </w:p>
          <w:p w14:paraId="3368C39B">
            <w:pPr>
              <w:spacing w:after="0" w:line="240" w:lineRule="auto"/>
              <w:rPr>
                <w:rFonts w:cs="Arial"/>
              </w:rPr>
            </w:pPr>
            <w:r>
              <w:rPr>
                <w:rFonts w:cs="Arial"/>
                <w:b/>
                <w:sz w:val="19"/>
              </w:rPr>
              <w:t>Ученик:</w:t>
            </w:r>
          </w:p>
          <w:p w14:paraId="5524F244">
            <w:pPr>
              <w:spacing w:after="0" w:line="240" w:lineRule="auto"/>
              <w:rPr>
                <w:rFonts w:cs="Arial"/>
              </w:rPr>
            </w:pPr>
            <w:r>
              <w:rPr>
                <w:rFonts w:cs="Arial"/>
                <w:sz w:val="19"/>
              </w:rPr>
              <w:t>• самостално и сигурно пева по слуху и из нотног текста у оквиру својих могућности;</w:t>
            </w:r>
          </w:p>
          <w:p w14:paraId="056EF632">
            <w:pPr>
              <w:spacing w:after="0" w:line="240" w:lineRule="auto"/>
              <w:rPr>
                <w:rFonts w:cs="Arial"/>
              </w:rPr>
            </w:pPr>
            <w:r>
              <w:rPr>
                <w:rFonts w:cs="Arial"/>
                <w:sz w:val="19"/>
              </w:rPr>
              <w:t>• правилно примењује дисање, држање тела, дикцију и артикулацију;</w:t>
            </w:r>
          </w:p>
          <w:p w14:paraId="0CE78754">
            <w:pPr>
              <w:spacing w:after="0" w:line="240" w:lineRule="auto"/>
              <w:rPr>
                <w:rFonts w:cs="Arial"/>
              </w:rPr>
            </w:pPr>
            <w:r>
              <w:rPr>
                <w:rFonts w:cs="Arial"/>
                <w:sz w:val="19"/>
              </w:rPr>
              <w:t>• прати ритам и мелодијски ток;</w:t>
            </w:r>
          </w:p>
          <w:p w14:paraId="293F469B">
            <w:pPr>
              <w:spacing w:after="0" w:line="240" w:lineRule="auto"/>
              <w:rPr>
                <w:rFonts w:cs="Arial"/>
              </w:rPr>
            </w:pPr>
            <w:r>
              <w:rPr>
                <w:rFonts w:cs="Arial"/>
                <w:sz w:val="19"/>
              </w:rPr>
              <w:t>• примењује темпо, динамику, акценте и друга средства изражајног певања;</w:t>
            </w:r>
          </w:p>
          <w:p w14:paraId="7B847EC6">
            <w:pPr>
              <w:spacing w:after="0" w:line="240" w:lineRule="auto"/>
              <w:rPr>
                <w:rFonts w:cs="Arial"/>
              </w:rPr>
            </w:pPr>
            <w:r>
              <w:rPr>
                <w:rFonts w:cs="Arial"/>
                <w:sz w:val="19"/>
              </w:rPr>
              <w:t>• анализира нотни текст обрађених песама;</w:t>
            </w:r>
          </w:p>
          <w:p w14:paraId="2500634C">
            <w:pPr>
              <w:spacing w:after="0" w:line="240" w:lineRule="auto"/>
              <w:rPr>
                <w:rFonts w:cs="Arial"/>
              </w:rPr>
            </w:pPr>
            <w:r>
              <w:rPr>
                <w:rFonts w:cs="Arial"/>
                <w:sz w:val="19"/>
              </w:rPr>
              <w:t>• познаје и примењује обрађене нотне вредности и ритмичке фигуре;</w:t>
            </w:r>
          </w:p>
          <w:p w14:paraId="1AEE2DB5">
            <w:pPr>
              <w:spacing w:after="0" w:line="240" w:lineRule="auto"/>
              <w:rPr>
                <w:rFonts w:cs="Arial"/>
              </w:rPr>
            </w:pPr>
            <w:r>
              <w:rPr>
                <w:rFonts w:cs="Arial"/>
                <w:sz w:val="19"/>
              </w:rPr>
              <w:t>• разуме и препознаје лествицу, повисилицу, разрешилицу, групе шеснаестина и предтакт;</w:t>
            </w:r>
          </w:p>
          <w:p w14:paraId="3E5C3D17">
            <w:pPr>
              <w:spacing w:after="0" w:line="240" w:lineRule="auto"/>
              <w:rPr>
                <w:rFonts w:cs="Arial"/>
              </w:rPr>
            </w:pPr>
            <w:r>
              <w:rPr>
                <w:rFonts w:cs="Arial"/>
                <w:sz w:val="19"/>
              </w:rPr>
              <w:t>• успешно повезује певање са покретом;</w:t>
            </w:r>
          </w:p>
          <w:p w14:paraId="73A06801">
            <w:pPr>
              <w:spacing w:after="0" w:line="240" w:lineRule="auto"/>
              <w:rPr>
                <w:rFonts w:cs="Arial"/>
              </w:rPr>
            </w:pPr>
            <w:r>
              <w:rPr>
                <w:rFonts w:cs="Arial"/>
                <w:sz w:val="19"/>
              </w:rPr>
              <w:t>• сарађује и подстиче друге у групном певању.</w:t>
            </w:r>
          </w:p>
          <w:p w14:paraId="6BC2E798">
            <w:pPr>
              <w:spacing w:after="0" w:line="240" w:lineRule="auto"/>
              <w:rPr>
                <w:rFonts w:cs="Arial"/>
              </w:rPr>
            </w:pPr>
            <w:r>
              <w:rPr>
                <w:rFonts w:cs="Arial"/>
                <w:b/>
                <w:sz w:val="19"/>
              </w:rPr>
              <w:t>Б) СВИРАЊЕ</w:t>
            </w:r>
          </w:p>
          <w:p w14:paraId="2F3BAE87">
            <w:pPr>
              <w:spacing w:after="0" w:line="240" w:lineRule="auto"/>
              <w:rPr>
                <w:rFonts w:cs="Arial"/>
              </w:rPr>
            </w:pPr>
            <w:r>
              <w:rPr>
                <w:rFonts w:cs="Arial"/>
                <w:b/>
                <w:sz w:val="19"/>
              </w:rPr>
              <w:t>Ученик:</w:t>
            </w:r>
          </w:p>
          <w:p w14:paraId="1FA331B5">
            <w:pPr>
              <w:spacing w:after="0" w:line="240" w:lineRule="auto"/>
              <w:rPr>
                <w:rFonts w:cs="Arial"/>
              </w:rPr>
            </w:pPr>
            <w:r>
              <w:rPr>
                <w:rFonts w:cs="Arial"/>
                <w:sz w:val="19"/>
              </w:rPr>
              <w:t>• самостално изводи једноставне ритмичке и мелодијске деонице;</w:t>
            </w:r>
          </w:p>
          <w:p w14:paraId="52B6BD3A">
            <w:pPr>
              <w:spacing w:after="0" w:line="240" w:lineRule="auto"/>
              <w:rPr>
                <w:rFonts w:cs="Arial"/>
              </w:rPr>
            </w:pPr>
            <w:r>
              <w:rPr>
                <w:rFonts w:cs="Arial"/>
                <w:sz w:val="19"/>
              </w:rPr>
              <w:t>• свира из нотног текста;</w:t>
            </w:r>
          </w:p>
          <w:p w14:paraId="4786370E">
            <w:pPr>
              <w:spacing w:after="0" w:line="240" w:lineRule="auto"/>
              <w:rPr>
                <w:rFonts w:cs="Arial"/>
              </w:rPr>
            </w:pPr>
            <w:r>
              <w:rPr>
                <w:rFonts w:cs="Arial"/>
                <w:sz w:val="19"/>
              </w:rPr>
              <w:t>• правилно користи Орфов инструментаријум и тело као инструмент;</w:t>
            </w:r>
          </w:p>
          <w:p w14:paraId="02FAFDE4">
            <w:pPr>
              <w:spacing w:after="0" w:line="240" w:lineRule="auto"/>
              <w:rPr>
                <w:rFonts w:cs="Arial"/>
              </w:rPr>
            </w:pPr>
            <w:r>
              <w:rPr>
                <w:rFonts w:cs="Arial"/>
                <w:sz w:val="19"/>
              </w:rPr>
              <w:t>• стабилно одржава ритам и темпо;</w:t>
            </w:r>
          </w:p>
          <w:p w14:paraId="71EAB338">
            <w:pPr>
              <w:spacing w:after="0" w:line="240" w:lineRule="auto"/>
              <w:rPr>
                <w:rFonts w:cs="Arial"/>
              </w:rPr>
            </w:pPr>
            <w:r>
              <w:rPr>
                <w:rFonts w:cs="Arial"/>
                <w:sz w:val="19"/>
              </w:rPr>
              <w:t>• примењује динамику и друга средства изражавања;</w:t>
            </w:r>
          </w:p>
          <w:p w14:paraId="53EA6FAB">
            <w:pPr>
              <w:spacing w:after="0" w:line="240" w:lineRule="auto"/>
              <w:rPr>
                <w:rFonts w:cs="Arial"/>
              </w:rPr>
            </w:pPr>
            <w:r>
              <w:rPr>
                <w:rFonts w:cs="Arial"/>
                <w:sz w:val="19"/>
              </w:rPr>
              <w:t>• успешно координира покрет и свирање;</w:t>
            </w:r>
          </w:p>
          <w:p w14:paraId="63CADB7F">
            <w:pPr>
              <w:spacing w:after="0" w:line="240" w:lineRule="auto"/>
              <w:rPr>
                <w:rFonts w:cs="Arial"/>
              </w:rPr>
            </w:pPr>
            <w:r>
              <w:rPr>
                <w:rFonts w:cs="Arial"/>
                <w:sz w:val="19"/>
              </w:rPr>
              <w:t>• сигурно се уклапа у групно музицирање.</w:t>
            </w:r>
          </w:p>
        </w:tc>
      </w:tr>
      <w:tr w14:paraId="1219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44756D0">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2FDA33D1">
            <w:pPr>
              <w:spacing w:after="0" w:line="240" w:lineRule="auto"/>
              <w:rPr>
                <w:rFonts w:cs="Arial"/>
              </w:rPr>
            </w:pPr>
            <w:r>
              <w:rPr>
                <w:rFonts w:cs="Arial"/>
                <w:b/>
                <w:sz w:val="19"/>
              </w:rPr>
              <w:t>А) ПЕВАЊЕ</w:t>
            </w:r>
          </w:p>
          <w:p w14:paraId="6102B2FD">
            <w:pPr>
              <w:spacing w:after="0" w:line="240" w:lineRule="auto"/>
              <w:rPr>
                <w:rFonts w:cs="Arial"/>
              </w:rPr>
            </w:pPr>
            <w:r>
              <w:rPr>
                <w:rFonts w:cs="Arial"/>
                <w:b/>
                <w:sz w:val="19"/>
              </w:rPr>
              <w:t>Ученик:</w:t>
            </w:r>
          </w:p>
          <w:p w14:paraId="3F997A7D">
            <w:pPr>
              <w:spacing w:after="0" w:line="240" w:lineRule="auto"/>
              <w:rPr>
                <w:rFonts w:cs="Arial"/>
              </w:rPr>
            </w:pPr>
            <w:r>
              <w:rPr>
                <w:rFonts w:cs="Arial"/>
                <w:sz w:val="19"/>
              </w:rPr>
              <w:t>• углавном сигурно пева по слуху и из једноставног нотног текста;</w:t>
            </w:r>
          </w:p>
          <w:p w14:paraId="7DFCDA6F">
            <w:pPr>
              <w:spacing w:after="0" w:line="240" w:lineRule="auto"/>
              <w:rPr>
                <w:rFonts w:cs="Arial"/>
              </w:rPr>
            </w:pPr>
            <w:r>
              <w:rPr>
                <w:rFonts w:cs="Arial"/>
                <w:sz w:val="19"/>
              </w:rPr>
              <w:t>• примењује правилну технику певања;</w:t>
            </w:r>
          </w:p>
          <w:p w14:paraId="6854CA09">
            <w:pPr>
              <w:spacing w:after="0" w:line="240" w:lineRule="auto"/>
              <w:rPr>
                <w:rFonts w:cs="Arial"/>
              </w:rPr>
            </w:pPr>
            <w:r>
              <w:rPr>
                <w:rFonts w:cs="Arial"/>
                <w:sz w:val="19"/>
              </w:rPr>
              <w:t>• углавном тачно прати ритам, мелодију, темпо и динамику;</w:t>
            </w:r>
          </w:p>
          <w:p w14:paraId="17D7A2E6">
            <w:pPr>
              <w:spacing w:after="0" w:line="240" w:lineRule="auto"/>
              <w:rPr>
                <w:rFonts w:cs="Arial"/>
              </w:rPr>
            </w:pPr>
            <w:r>
              <w:rPr>
                <w:rFonts w:cs="Arial"/>
                <w:sz w:val="19"/>
              </w:rPr>
              <w:t>• препознаје и примењује већину обрађених елемената музичке писмености;</w:t>
            </w:r>
          </w:p>
          <w:p w14:paraId="46910D0C">
            <w:pPr>
              <w:spacing w:after="0" w:line="240" w:lineRule="auto"/>
              <w:rPr>
                <w:rFonts w:cs="Arial"/>
              </w:rPr>
            </w:pPr>
            <w:r>
              <w:rPr>
                <w:rFonts w:cs="Arial"/>
                <w:sz w:val="19"/>
              </w:rPr>
              <w:t>• у нотном тексту прави мање грешке;</w:t>
            </w:r>
          </w:p>
          <w:p w14:paraId="45AE67BD">
            <w:pPr>
              <w:spacing w:after="0" w:line="240" w:lineRule="auto"/>
              <w:rPr>
                <w:rFonts w:cs="Arial"/>
              </w:rPr>
            </w:pPr>
            <w:r>
              <w:rPr>
                <w:rFonts w:cs="Arial"/>
                <w:sz w:val="19"/>
              </w:rPr>
              <w:t>• активно и одговорно учествује у групном певању.</w:t>
            </w:r>
          </w:p>
          <w:p w14:paraId="4ECEAA75">
            <w:pPr>
              <w:spacing w:after="0" w:line="240" w:lineRule="auto"/>
              <w:rPr>
                <w:rFonts w:cs="Arial"/>
              </w:rPr>
            </w:pPr>
            <w:r>
              <w:rPr>
                <w:rFonts w:cs="Arial"/>
                <w:b/>
                <w:sz w:val="19"/>
              </w:rPr>
              <w:t>Б) СВИРАЊЕ</w:t>
            </w:r>
          </w:p>
          <w:p w14:paraId="696E1A73">
            <w:pPr>
              <w:spacing w:after="0" w:line="240" w:lineRule="auto"/>
              <w:rPr>
                <w:rFonts w:cs="Arial"/>
              </w:rPr>
            </w:pPr>
            <w:r>
              <w:rPr>
                <w:rFonts w:cs="Arial"/>
                <w:b/>
                <w:sz w:val="19"/>
              </w:rPr>
              <w:t>Ученик:</w:t>
            </w:r>
          </w:p>
          <w:p w14:paraId="3FF9A6B6">
            <w:pPr>
              <w:spacing w:after="0" w:line="240" w:lineRule="auto"/>
              <w:rPr>
                <w:rFonts w:cs="Arial"/>
              </w:rPr>
            </w:pPr>
            <w:r>
              <w:rPr>
                <w:rFonts w:cs="Arial"/>
                <w:sz w:val="19"/>
              </w:rPr>
              <w:t>• правилно изводи већину задате деонице;</w:t>
            </w:r>
          </w:p>
          <w:p w14:paraId="677D7466">
            <w:pPr>
              <w:spacing w:after="0" w:line="240" w:lineRule="auto"/>
              <w:rPr>
                <w:rFonts w:cs="Arial"/>
              </w:rPr>
            </w:pPr>
            <w:r>
              <w:rPr>
                <w:rFonts w:cs="Arial"/>
                <w:sz w:val="19"/>
              </w:rPr>
              <w:t>• примењује основне елементе музичке писмености;</w:t>
            </w:r>
          </w:p>
          <w:p w14:paraId="52E7568E">
            <w:pPr>
              <w:spacing w:after="0" w:line="240" w:lineRule="auto"/>
              <w:rPr>
                <w:rFonts w:cs="Arial"/>
              </w:rPr>
            </w:pPr>
            <w:r>
              <w:rPr>
                <w:rFonts w:cs="Arial"/>
                <w:sz w:val="19"/>
              </w:rPr>
              <w:t>• одржава ритам и темпо уз мање грешке;</w:t>
            </w:r>
          </w:p>
          <w:p w14:paraId="0FF055D6">
            <w:pPr>
              <w:spacing w:after="0" w:line="240" w:lineRule="auto"/>
              <w:rPr>
                <w:rFonts w:cs="Arial"/>
              </w:rPr>
            </w:pPr>
            <w:r>
              <w:rPr>
                <w:rFonts w:cs="Arial"/>
                <w:sz w:val="19"/>
              </w:rPr>
              <w:t>• успешно учествује у групном свирању.</w:t>
            </w:r>
          </w:p>
        </w:tc>
      </w:tr>
      <w:tr w14:paraId="698F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0210075">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0D1B26C7">
            <w:pPr>
              <w:spacing w:after="0" w:line="240" w:lineRule="auto"/>
              <w:rPr>
                <w:rFonts w:cs="Arial"/>
              </w:rPr>
            </w:pPr>
            <w:r>
              <w:rPr>
                <w:rFonts w:cs="Arial"/>
                <w:b/>
                <w:sz w:val="19"/>
              </w:rPr>
              <w:t>А) ПЕВАЊЕ</w:t>
            </w:r>
          </w:p>
          <w:p w14:paraId="65AB6274">
            <w:pPr>
              <w:spacing w:after="0" w:line="240" w:lineRule="auto"/>
              <w:rPr>
                <w:rFonts w:cs="Arial"/>
              </w:rPr>
            </w:pPr>
            <w:r>
              <w:rPr>
                <w:rFonts w:cs="Arial"/>
                <w:b/>
                <w:sz w:val="19"/>
              </w:rPr>
              <w:t>Ученик:</w:t>
            </w:r>
          </w:p>
          <w:p w14:paraId="7AECF344">
            <w:pPr>
              <w:spacing w:after="0" w:line="240" w:lineRule="auto"/>
              <w:rPr>
                <w:rFonts w:cs="Arial"/>
              </w:rPr>
            </w:pPr>
            <w:r>
              <w:rPr>
                <w:rFonts w:cs="Arial"/>
                <w:sz w:val="19"/>
              </w:rPr>
              <w:t>• пева једноставније песме по слуху;</w:t>
            </w:r>
          </w:p>
          <w:p w14:paraId="6F3D6146">
            <w:pPr>
              <w:spacing w:after="0" w:line="240" w:lineRule="auto"/>
              <w:rPr>
                <w:rFonts w:cs="Arial"/>
              </w:rPr>
            </w:pPr>
            <w:r>
              <w:rPr>
                <w:rFonts w:cs="Arial"/>
                <w:sz w:val="19"/>
              </w:rPr>
              <w:t>• уз помоћ прати једноставан нотни текст;</w:t>
            </w:r>
          </w:p>
          <w:p w14:paraId="20C9B816">
            <w:pPr>
              <w:spacing w:after="0" w:line="240" w:lineRule="auto"/>
              <w:rPr>
                <w:rFonts w:cs="Arial"/>
              </w:rPr>
            </w:pPr>
            <w:r>
              <w:rPr>
                <w:rFonts w:cs="Arial"/>
                <w:sz w:val="19"/>
              </w:rPr>
              <w:t>• примењује основна правила правилног певања;</w:t>
            </w:r>
          </w:p>
          <w:p w14:paraId="75A7EEFE">
            <w:pPr>
              <w:spacing w:after="0" w:line="240" w:lineRule="auto"/>
              <w:rPr>
                <w:rFonts w:cs="Arial"/>
              </w:rPr>
            </w:pPr>
            <w:r>
              <w:rPr>
                <w:rFonts w:cs="Arial"/>
                <w:sz w:val="19"/>
              </w:rPr>
              <w:t>• препознаје основне нотне и ритмичке елементе;</w:t>
            </w:r>
          </w:p>
          <w:p w14:paraId="46887FA8">
            <w:pPr>
              <w:spacing w:after="0" w:line="240" w:lineRule="auto"/>
              <w:rPr>
                <w:rFonts w:cs="Arial"/>
              </w:rPr>
            </w:pPr>
            <w:r>
              <w:rPr>
                <w:rFonts w:cs="Arial"/>
                <w:sz w:val="19"/>
              </w:rPr>
              <w:t>• препознаје повисилицу, разрешилицу, шеснаестине и предтакт;</w:t>
            </w:r>
          </w:p>
          <w:p w14:paraId="7D9633C2">
            <w:pPr>
              <w:spacing w:after="0" w:line="240" w:lineRule="auto"/>
              <w:rPr>
                <w:rFonts w:cs="Arial"/>
              </w:rPr>
            </w:pPr>
            <w:r>
              <w:rPr>
                <w:rFonts w:cs="Arial"/>
                <w:sz w:val="19"/>
              </w:rPr>
              <w:t>• у извођењу има повремене ритмичке или интонативне несигурности.</w:t>
            </w:r>
          </w:p>
          <w:p w14:paraId="064C909E">
            <w:pPr>
              <w:spacing w:after="0" w:line="240" w:lineRule="auto"/>
              <w:rPr>
                <w:rFonts w:cs="Arial"/>
              </w:rPr>
            </w:pPr>
            <w:r>
              <w:rPr>
                <w:rFonts w:cs="Arial"/>
                <w:b/>
                <w:sz w:val="19"/>
              </w:rPr>
              <w:t>Б) СВИРАЊЕ</w:t>
            </w:r>
          </w:p>
          <w:p w14:paraId="4254A9AE">
            <w:pPr>
              <w:spacing w:after="0" w:line="240" w:lineRule="auto"/>
              <w:rPr>
                <w:rFonts w:cs="Arial"/>
              </w:rPr>
            </w:pPr>
            <w:r>
              <w:rPr>
                <w:rFonts w:cs="Arial"/>
                <w:b/>
                <w:sz w:val="19"/>
              </w:rPr>
              <w:t>Ученик:</w:t>
            </w:r>
          </w:p>
          <w:p w14:paraId="44FE5F76">
            <w:pPr>
              <w:spacing w:after="0" w:line="240" w:lineRule="auto"/>
              <w:rPr>
                <w:rFonts w:cs="Arial"/>
              </w:rPr>
            </w:pPr>
            <w:r>
              <w:rPr>
                <w:rFonts w:cs="Arial"/>
                <w:sz w:val="19"/>
              </w:rPr>
              <w:t>• изводи једноставну ритмичку или мелодијску деоницу;</w:t>
            </w:r>
          </w:p>
          <w:p w14:paraId="6DA1173E">
            <w:pPr>
              <w:spacing w:after="0" w:line="240" w:lineRule="auto"/>
              <w:rPr>
                <w:rFonts w:cs="Arial"/>
              </w:rPr>
            </w:pPr>
            <w:r>
              <w:rPr>
                <w:rFonts w:cs="Arial"/>
                <w:sz w:val="19"/>
              </w:rPr>
              <w:t>• углавном прати пулс и темпо;</w:t>
            </w:r>
          </w:p>
          <w:p w14:paraId="58059C82">
            <w:pPr>
              <w:spacing w:after="0" w:line="240" w:lineRule="auto"/>
              <w:rPr>
                <w:rFonts w:cs="Arial"/>
              </w:rPr>
            </w:pPr>
            <w:r>
              <w:rPr>
                <w:rFonts w:cs="Arial"/>
                <w:sz w:val="19"/>
              </w:rPr>
              <w:t>• уз помоћ користи нотни текст;</w:t>
            </w:r>
          </w:p>
          <w:p w14:paraId="6A521226">
            <w:pPr>
              <w:spacing w:after="0" w:line="240" w:lineRule="auto"/>
              <w:rPr>
                <w:rFonts w:cs="Arial"/>
              </w:rPr>
            </w:pPr>
            <w:r>
              <w:rPr>
                <w:rFonts w:cs="Arial"/>
                <w:sz w:val="19"/>
              </w:rPr>
              <w:t>• учествује у групном свирању.</w:t>
            </w:r>
          </w:p>
        </w:tc>
      </w:tr>
      <w:tr w14:paraId="283F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2663F4B">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1796F72A">
            <w:pPr>
              <w:spacing w:after="0" w:line="240" w:lineRule="auto"/>
              <w:rPr>
                <w:rFonts w:cs="Arial"/>
              </w:rPr>
            </w:pPr>
            <w:r>
              <w:rPr>
                <w:rFonts w:cs="Arial"/>
                <w:b/>
                <w:sz w:val="19"/>
              </w:rPr>
              <w:t>А) ПЕВАЊЕ</w:t>
            </w:r>
          </w:p>
          <w:p w14:paraId="1594D4B6">
            <w:pPr>
              <w:spacing w:after="0" w:line="240" w:lineRule="auto"/>
              <w:rPr>
                <w:rFonts w:cs="Arial"/>
              </w:rPr>
            </w:pPr>
            <w:r>
              <w:rPr>
                <w:rFonts w:cs="Arial"/>
                <w:b/>
                <w:sz w:val="19"/>
              </w:rPr>
              <w:t>Ученик:</w:t>
            </w:r>
          </w:p>
          <w:p w14:paraId="09B1046A">
            <w:pPr>
              <w:spacing w:after="0" w:line="240" w:lineRule="auto"/>
              <w:rPr>
                <w:rFonts w:cs="Arial"/>
              </w:rPr>
            </w:pPr>
            <w:r>
              <w:rPr>
                <w:rFonts w:cs="Arial"/>
                <w:sz w:val="19"/>
              </w:rPr>
              <w:t>• укључује се у заједничко певање;</w:t>
            </w:r>
          </w:p>
          <w:p w14:paraId="6703161F">
            <w:pPr>
              <w:spacing w:after="0" w:line="240" w:lineRule="auto"/>
              <w:rPr>
                <w:rFonts w:cs="Arial"/>
              </w:rPr>
            </w:pPr>
            <w:r>
              <w:rPr>
                <w:rFonts w:cs="Arial"/>
                <w:sz w:val="19"/>
              </w:rPr>
              <w:t>• уз помоћ наставника прати основни ритмички и мелодијски ток;</w:t>
            </w:r>
          </w:p>
          <w:p w14:paraId="7C748544">
            <w:pPr>
              <w:spacing w:after="0" w:line="240" w:lineRule="auto"/>
              <w:rPr>
                <w:rFonts w:cs="Arial"/>
              </w:rPr>
            </w:pPr>
            <w:r>
              <w:rPr>
                <w:rFonts w:cs="Arial"/>
                <w:sz w:val="19"/>
              </w:rPr>
              <w:t>• препознаје основне нотне знаке;</w:t>
            </w:r>
          </w:p>
          <w:p w14:paraId="1D297206">
            <w:pPr>
              <w:spacing w:after="0" w:line="240" w:lineRule="auto"/>
              <w:rPr>
                <w:rFonts w:cs="Arial"/>
              </w:rPr>
            </w:pPr>
            <w:r>
              <w:rPr>
                <w:rFonts w:cs="Arial"/>
                <w:sz w:val="19"/>
              </w:rPr>
              <w:t>• уз помоћ препознаје поједине елементе музичке писмености;</w:t>
            </w:r>
          </w:p>
          <w:p w14:paraId="5A080E72">
            <w:pPr>
              <w:spacing w:after="0" w:line="240" w:lineRule="auto"/>
              <w:rPr>
                <w:rFonts w:cs="Arial"/>
              </w:rPr>
            </w:pPr>
            <w:r>
              <w:rPr>
                <w:rFonts w:cs="Arial"/>
                <w:sz w:val="19"/>
              </w:rPr>
              <w:t>• показује спремност да пева и напредује у складу са својим могућностима.</w:t>
            </w:r>
          </w:p>
          <w:p w14:paraId="021F0316">
            <w:pPr>
              <w:spacing w:after="0" w:line="240" w:lineRule="auto"/>
              <w:rPr>
                <w:rFonts w:cs="Arial"/>
              </w:rPr>
            </w:pPr>
            <w:r>
              <w:rPr>
                <w:rFonts w:cs="Arial"/>
                <w:b/>
                <w:sz w:val="19"/>
              </w:rPr>
              <w:t>Б) СВИРАЊЕ</w:t>
            </w:r>
          </w:p>
          <w:p w14:paraId="7AC60408">
            <w:pPr>
              <w:spacing w:after="0" w:line="240" w:lineRule="auto"/>
              <w:rPr>
                <w:rFonts w:cs="Arial"/>
              </w:rPr>
            </w:pPr>
            <w:r>
              <w:rPr>
                <w:rFonts w:cs="Arial"/>
                <w:b/>
                <w:sz w:val="19"/>
              </w:rPr>
              <w:t>Ученик:</w:t>
            </w:r>
          </w:p>
          <w:p w14:paraId="1995AB16">
            <w:pPr>
              <w:spacing w:after="0" w:line="240" w:lineRule="auto"/>
              <w:rPr>
                <w:rFonts w:cs="Arial"/>
              </w:rPr>
            </w:pPr>
            <w:r>
              <w:rPr>
                <w:rFonts w:cs="Arial"/>
                <w:sz w:val="19"/>
              </w:rPr>
              <w:t>• уз помоћ изводи једноставан ритмички образац или кратку деоницу;</w:t>
            </w:r>
          </w:p>
          <w:p w14:paraId="1DD11F12">
            <w:pPr>
              <w:spacing w:after="0" w:line="240" w:lineRule="auto"/>
              <w:rPr>
                <w:rFonts w:cs="Arial"/>
              </w:rPr>
            </w:pPr>
            <w:r>
              <w:rPr>
                <w:rFonts w:cs="Arial"/>
                <w:sz w:val="19"/>
              </w:rPr>
              <w:t>• укључује се у групно свирање;</w:t>
            </w:r>
          </w:p>
          <w:p w14:paraId="7AA1B23A">
            <w:pPr>
              <w:spacing w:after="0" w:line="240" w:lineRule="auto"/>
              <w:rPr>
                <w:rFonts w:cs="Arial"/>
              </w:rPr>
            </w:pPr>
            <w:r>
              <w:rPr>
                <w:rFonts w:cs="Arial"/>
                <w:sz w:val="19"/>
              </w:rPr>
              <w:t>• прати основни пулс у складу са својим могућностима.</w:t>
            </w:r>
          </w:p>
        </w:tc>
      </w:tr>
      <w:tr w14:paraId="5D20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25B15A5">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1B5A117E">
            <w:pPr>
              <w:spacing w:after="0" w:line="240" w:lineRule="auto"/>
              <w:rPr>
                <w:rFonts w:cs="Arial"/>
              </w:rPr>
            </w:pPr>
            <w:r>
              <w:rPr>
                <w:rFonts w:cs="Arial"/>
                <w:b/>
                <w:sz w:val="19"/>
              </w:rPr>
              <w:t>А) ПЕВАЊЕ</w:t>
            </w:r>
          </w:p>
          <w:p w14:paraId="695DCB3D">
            <w:pPr>
              <w:spacing w:after="0" w:line="240" w:lineRule="auto"/>
              <w:rPr>
                <w:rFonts w:cs="Arial"/>
              </w:rPr>
            </w:pPr>
            <w:r>
              <w:rPr>
                <w:rFonts w:cs="Arial"/>
                <w:b/>
                <w:sz w:val="19"/>
              </w:rPr>
              <w:t>Ученик:</w:t>
            </w:r>
          </w:p>
          <w:p w14:paraId="4E4AD367">
            <w:pPr>
              <w:spacing w:after="0" w:line="240" w:lineRule="auto"/>
              <w:rPr>
                <w:rFonts w:cs="Arial"/>
              </w:rPr>
            </w:pPr>
            <w:r>
              <w:rPr>
                <w:rFonts w:cs="Arial"/>
                <w:sz w:val="19"/>
              </w:rPr>
              <w:t>• ни уз непосредну помоћ и подстицај не успева да се укључи у извођење најједноставнијег музичког примера;</w:t>
            </w:r>
          </w:p>
          <w:p w14:paraId="279CF401">
            <w:pPr>
              <w:spacing w:after="0" w:line="240" w:lineRule="auto"/>
              <w:rPr>
                <w:rFonts w:cs="Arial"/>
              </w:rPr>
            </w:pPr>
            <w:r>
              <w:rPr>
                <w:rFonts w:cs="Arial"/>
                <w:sz w:val="19"/>
              </w:rPr>
              <w:t>• не прати ни основни ритмички или мелодијски ток у складу са својим индивидуалним могућностима;</w:t>
            </w:r>
          </w:p>
          <w:p w14:paraId="4B499F2F">
            <w:pPr>
              <w:spacing w:after="0" w:line="240" w:lineRule="auto"/>
              <w:rPr>
                <w:rFonts w:cs="Arial"/>
              </w:rPr>
            </w:pPr>
            <w:r>
              <w:rPr>
                <w:rFonts w:cs="Arial"/>
                <w:sz w:val="19"/>
              </w:rPr>
              <w:t>• не препознаје основне елементе нотног записа који су више пута обрађивани;</w:t>
            </w:r>
          </w:p>
          <w:p w14:paraId="626C993A">
            <w:pPr>
              <w:spacing w:after="0" w:line="240" w:lineRule="auto"/>
              <w:rPr>
                <w:rFonts w:cs="Arial"/>
              </w:rPr>
            </w:pPr>
            <w:r>
              <w:rPr>
                <w:rFonts w:cs="Arial"/>
                <w:sz w:val="19"/>
              </w:rPr>
              <w:t>• не примењује ни основна упутства за правилно певање;</w:t>
            </w:r>
          </w:p>
          <w:p w14:paraId="7B3F2706">
            <w:pPr>
              <w:spacing w:after="0" w:line="240" w:lineRule="auto"/>
              <w:rPr>
                <w:rFonts w:cs="Arial"/>
              </w:rPr>
            </w:pPr>
            <w:r>
              <w:rPr>
                <w:rFonts w:cs="Arial"/>
                <w:sz w:val="19"/>
              </w:rPr>
              <w:t>• не показује минимално напредовање у односу на своје претходне могућности и постигнућа.</w:t>
            </w:r>
          </w:p>
          <w:p w14:paraId="40C91308">
            <w:pPr>
              <w:spacing w:after="0" w:line="240" w:lineRule="auto"/>
              <w:rPr>
                <w:rFonts w:cs="Arial"/>
              </w:rPr>
            </w:pPr>
            <w:r>
              <w:rPr>
                <w:rFonts w:cs="Arial"/>
                <w:b/>
                <w:sz w:val="19"/>
              </w:rPr>
              <w:t>Б) СВИРАЊЕ</w:t>
            </w:r>
          </w:p>
          <w:p w14:paraId="7CEBEB80">
            <w:pPr>
              <w:spacing w:after="0" w:line="240" w:lineRule="auto"/>
              <w:rPr>
                <w:rFonts w:cs="Arial"/>
              </w:rPr>
            </w:pPr>
            <w:r>
              <w:rPr>
                <w:rFonts w:cs="Arial"/>
                <w:b/>
                <w:sz w:val="19"/>
              </w:rPr>
              <w:t>Ученик:</w:t>
            </w:r>
          </w:p>
          <w:p w14:paraId="01B6864A">
            <w:pPr>
              <w:spacing w:after="0" w:line="240" w:lineRule="auto"/>
              <w:rPr>
                <w:rFonts w:cs="Arial"/>
              </w:rPr>
            </w:pPr>
            <w:r>
              <w:rPr>
                <w:rFonts w:cs="Arial"/>
                <w:sz w:val="19"/>
              </w:rPr>
              <w:t>• ни уз непосредну помоћ наставника не успева да изведе најједноставнији ритмички образац или деоницу;</w:t>
            </w:r>
          </w:p>
          <w:p w14:paraId="524A70DD">
            <w:pPr>
              <w:spacing w:after="0" w:line="240" w:lineRule="auto"/>
              <w:rPr>
                <w:rFonts w:cs="Arial"/>
              </w:rPr>
            </w:pPr>
            <w:r>
              <w:rPr>
                <w:rFonts w:cs="Arial"/>
                <w:sz w:val="19"/>
              </w:rPr>
              <w:t>• не успева да прати основни пулс у заједничком музицирању у оквиру својих способности;</w:t>
            </w:r>
          </w:p>
          <w:p w14:paraId="0CD8C008">
            <w:pPr>
              <w:spacing w:after="0" w:line="240" w:lineRule="auto"/>
              <w:rPr>
                <w:rFonts w:cs="Arial"/>
              </w:rPr>
            </w:pPr>
            <w:r>
              <w:rPr>
                <w:rFonts w:cs="Arial"/>
                <w:sz w:val="19"/>
              </w:rPr>
              <w:t>• не примењује основна упутства за коришћење инструмента;</w:t>
            </w:r>
          </w:p>
          <w:p w14:paraId="724BB30B">
            <w:pPr>
              <w:spacing w:after="0" w:line="240" w:lineRule="auto"/>
              <w:rPr>
                <w:rFonts w:cs="Arial"/>
              </w:rPr>
            </w:pPr>
            <w:r>
              <w:rPr>
                <w:rFonts w:cs="Arial"/>
                <w:sz w:val="19"/>
              </w:rPr>
              <w:t>• не показује минимални ниво усвојености предвиђених практичних вештина ни након додатног увежбавања и подршке.</w:t>
            </w:r>
          </w:p>
        </w:tc>
      </w:tr>
    </w:tbl>
    <w:p w14:paraId="46AA716B">
      <w:pPr>
        <w:spacing w:after="0"/>
        <w:rPr>
          <w:rFonts w:cs="Arial"/>
        </w:rPr>
      </w:pPr>
    </w:p>
    <w:p w14:paraId="13CDDDA8">
      <w:pPr>
        <w:keepNext/>
        <w:spacing w:before="120" w:after="60"/>
        <w:rPr>
          <w:rFonts w:cs="Arial"/>
        </w:rPr>
      </w:pPr>
      <w:r>
        <w:rPr>
          <w:rFonts w:cs="Arial"/>
          <w:b/>
          <w:sz w:val="22"/>
        </w:rPr>
        <w:t>5. МУЗИЧКО СТВАРАЛАШТВО</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1CA3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5BBD29F5">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02FF7120">
            <w:pPr>
              <w:spacing w:after="0" w:line="240" w:lineRule="auto"/>
              <w:jc w:val="center"/>
              <w:rPr>
                <w:rFonts w:cs="Arial"/>
              </w:rPr>
            </w:pPr>
            <w:r>
              <w:rPr>
                <w:rFonts w:cs="Arial"/>
                <w:b/>
              </w:rPr>
              <w:t>Исходи</w:t>
            </w:r>
          </w:p>
        </w:tc>
      </w:tr>
      <w:tr w14:paraId="300C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B3C7C5C">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6A7BA30C">
            <w:pPr>
              <w:spacing w:after="0" w:line="240" w:lineRule="auto"/>
              <w:rPr>
                <w:rFonts w:cs="Arial"/>
              </w:rPr>
            </w:pPr>
            <w:r>
              <w:rPr>
                <w:rFonts w:cs="Arial"/>
                <w:b/>
                <w:sz w:val="19"/>
              </w:rPr>
              <w:t>Ученик самостално и креативно:</w:t>
            </w:r>
          </w:p>
          <w:p w14:paraId="242AE418">
            <w:pPr>
              <w:spacing w:after="0" w:line="240" w:lineRule="auto"/>
              <w:rPr>
                <w:rFonts w:cs="Arial"/>
              </w:rPr>
            </w:pPr>
            <w:r>
              <w:rPr>
                <w:rFonts w:cs="Arial"/>
                <w:sz w:val="19"/>
              </w:rPr>
              <w:t>• решава ритмичке и мелодијске допуњалке;</w:t>
            </w:r>
          </w:p>
          <w:p w14:paraId="1C7D334E">
            <w:pPr>
              <w:spacing w:after="0" w:line="240" w:lineRule="auto"/>
              <w:rPr>
                <w:rFonts w:cs="Arial"/>
              </w:rPr>
            </w:pPr>
            <w:r>
              <w:rPr>
                <w:rFonts w:cs="Arial"/>
                <w:sz w:val="19"/>
              </w:rPr>
              <w:t>• импровизује гласом, инструментом и покретом;</w:t>
            </w:r>
          </w:p>
          <w:p w14:paraId="0A25EEDD">
            <w:pPr>
              <w:spacing w:after="0" w:line="240" w:lineRule="auto"/>
              <w:rPr>
                <w:rFonts w:cs="Arial"/>
              </w:rPr>
            </w:pPr>
            <w:r>
              <w:rPr>
                <w:rFonts w:cs="Arial"/>
                <w:sz w:val="19"/>
              </w:rPr>
              <w:t>• осмишљава мање музичке целине;</w:t>
            </w:r>
          </w:p>
          <w:p w14:paraId="6C493840">
            <w:pPr>
              <w:spacing w:after="0" w:line="240" w:lineRule="auto"/>
              <w:rPr>
                <w:rFonts w:cs="Arial"/>
              </w:rPr>
            </w:pPr>
            <w:r>
              <w:rPr>
                <w:rFonts w:cs="Arial"/>
                <w:sz w:val="19"/>
              </w:rPr>
              <w:t>• креира ритмичке и мелодијске игре;</w:t>
            </w:r>
          </w:p>
          <w:p w14:paraId="4FFFD048">
            <w:pPr>
              <w:spacing w:after="0" w:line="240" w:lineRule="auto"/>
              <w:rPr>
                <w:rFonts w:cs="Arial"/>
              </w:rPr>
            </w:pPr>
            <w:r>
              <w:rPr>
                <w:rFonts w:cs="Arial"/>
                <w:sz w:val="19"/>
              </w:rPr>
              <w:t>• осмишљава покрет и кореографију;</w:t>
            </w:r>
          </w:p>
          <w:p w14:paraId="23E63CB0">
            <w:pPr>
              <w:spacing w:after="0" w:line="240" w:lineRule="auto"/>
              <w:rPr>
                <w:rFonts w:cs="Arial"/>
              </w:rPr>
            </w:pPr>
            <w:r>
              <w:rPr>
                <w:rFonts w:cs="Arial"/>
                <w:sz w:val="19"/>
              </w:rPr>
              <w:t>• изражава емоције кроз музику;</w:t>
            </w:r>
          </w:p>
          <w:p w14:paraId="52B3004E">
            <w:pPr>
              <w:spacing w:after="0" w:line="240" w:lineRule="auto"/>
              <w:rPr>
                <w:rFonts w:cs="Arial"/>
              </w:rPr>
            </w:pPr>
            <w:r>
              <w:rPr>
                <w:rFonts w:cs="Arial"/>
                <w:sz w:val="19"/>
              </w:rPr>
              <w:t>• израђује једноставан музички инструмент или илуструје музички доживљај;</w:t>
            </w:r>
          </w:p>
          <w:p w14:paraId="381F9E68">
            <w:pPr>
              <w:spacing w:after="0" w:line="240" w:lineRule="auto"/>
              <w:rPr>
                <w:rFonts w:cs="Arial"/>
              </w:rPr>
            </w:pPr>
            <w:r>
              <w:rPr>
                <w:rFonts w:cs="Arial"/>
                <w:sz w:val="19"/>
              </w:rPr>
              <w:t>• успешно сарађује у групном стваралачком раду.</w:t>
            </w:r>
          </w:p>
        </w:tc>
      </w:tr>
      <w:tr w14:paraId="1257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671F1AF">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0C51AD3B">
            <w:pPr>
              <w:spacing w:after="0" w:line="240" w:lineRule="auto"/>
              <w:rPr>
                <w:rFonts w:cs="Arial"/>
              </w:rPr>
            </w:pPr>
            <w:r>
              <w:rPr>
                <w:rFonts w:cs="Arial"/>
                <w:b/>
                <w:sz w:val="19"/>
              </w:rPr>
              <w:t>Ученик:</w:t>
            </w:r>
          </w:p>
          <w:p w14:paraId="346F5E37">
            <w:pPr>
              <w:spacing w:after="0" w:line="240" w:lineRule="auto"/>
              <w:rPr>
                <w:rFonts w:cs="Arial"/>
              </w:rPr>
            </w:pPr>
            <w:r>
              <w:rPr>
                <w:rFonts w:cs="Arial"/>
                <w:sz w:val="19"/>
              </w:rPr>
              <w:t>• активно и креативно учествује у већини стваралачких задатака;</w:t>
            </w:r>
          </w:p>
          <w:p w14:paraId="2F7E3D25">
            <w:pPr>
              <w:spacing w:after="0" w:line="240" w:lineRule="auto"/>
              <w:rPr>
                <w:rFonts w:cs="Arial"/>
              </w:rPr>
            </w:pPr>
            <w:r>
              <w:rPr>
                <w:rFonts w:cs="Arial"/>
                <w:sz w:val="19"/>
              </w:rPr>
              <w:t>• углавном самостално осмишљава једноставне музичке целине;</w:t>
            </w:r>
          </w:p>
          <w:p w14:paraId="18FC9421">
            <w:pPr>
              <w:spacing w:after="0" w:line="240" w:lineRule="auto"/>
              <w:rPr>
                <w:rFonts w:cs="Arial"/>
              </w:rPr>
            </w:pPr>
            <w:r>
              <w:rPr>
                <w:rFonts w:cs="Arial"/>
                <w:sz w:val="19"/>
              </w:rPr>
              <w:t>• креира покрет или ритмичку пратњу;</w:t>
            </w:r>
          </w:p>
          <w:p w14:paraId="2CCB67BE">
            <w:pPr>
              <w:spacing w:after="0" w:line="240" w:lineRule="auto"/>
              <w:rPr>
                <w:rFonts w:cs="Arial"/>
              </w:rPr>
            </w:pPr>
            <w:r>
              <w:rPr>
                <w:rFonts w:cs="Arial"/>
                <w:sz w:val="19"/>
              </w:rPr>
              <w:t>• успешно сарађује у групи.</w:t>
            </w:r>
          </w:p>
        </w:tc>
      </w:tr>
      <w:tr w14:paraId="5843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8DCB2D2">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55C50E42">
            <w:pPr>
              <w:spacing w:after="0" w:line="240" w:lineRule="auto"/>
              <w:rPr>
                <w:rFonts w:cs="Arial"/>
              </w:rPr>
            </w:pPr>
            <w:r>
              <w:rPr>
                <w:rFonts w:cs="Arial"/>
                <w:b/>
                <w:sz w:val="19"/>
              </w:rPr>
              <w:t>Ученик:</w:t>
            </w:r>
          </w:p>
          <w:p w14:paraId="03C0F05E">
            <w:pPr>
              <w:spacing w:after="0" w:line="240" w:lineRule="auto"/>
              <w:rPr>
                <w:rFonts w:cs="Arial"/>
              </w:rPr>
            </w:pPr>
            <w:r>
              <w:rPr>
                <w:rFonts w:cs="Arial"/>
                <w:sz w:val="19"/>
              </w:rPr>
              <w:t>• уз подстицај учествује у импровизацији;</w:t>
            </w:r>
          </w:p>
          <w:p w14:paraId="1BD1F954">
            <w:pPr>
              <w:spacing w:after="0" w:line="240" w:lineRule="auto"/>
              <w:rPr>
                <w:rFonts w:cs="Arial"/>
              </w:rPr>
            </w:pPr>
            <w:r>
              <w:rPr>
                <w:rFonts w:cs="Arial"/>
                <w:sz w:val="19"/>
              </w:rPr>
              <w:t>• реализује једноставан ритмички, мелодијски, покретни или ликовни задатак;</w:t>
            </w:r>
          </w:p>
          <w:p w14:paraId="6156C150">
            <w:pPr>
              <w:spacing w:after="0" w:line="240" w:lineRule="auto"/>
              <w:rPr>
                <w:rFonts w:cs="Arial"/>
              </w:rPr>
            </w:pPr>
            <w:r>
              <w:rPr>
                <w:rFonts w:cs="Arial"/>
                <w:sz w:val="19"/>
              </w:rPr>
              <w:t>• сарађује у групном раду.</w:t>
            </w:r>
          </w:p>
        </w:tc>
      </w:tr>
      <w:tr w14:paraId="31F3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DFADAEB">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3BAD1CD9">
            <w:pPr>
              <w:spacing w:after="0" w:line="240" w:lineRule="auto"/>
              <w:rPr>
                <w:rFonts w:cs="Arial"/>
              </w:rPr>
            </w:pPr>
            <w:r>
              <w:rPr>
                <w:rFonts w:cs="Arial"/>
                <w:b/>
                <w:sz w:val="19"/>
              </w:rPr>
              <w:t>Ученик:</w:t>
            </w:r>
          </w:p>
          <w:p w14:paraId="7B388280">
            <w:pPr>
              <w:spacing w:after="0" w:line="240" w:lineRule="auto"/>
              <w:rPr>
                <w:rFonts w:cs="Arial"/>
              </w:rPr>
            </w:pPr>
            <w:r>
              <w:rPr>
                <w:rFonts w:cs="Arial"/>
                <w:sz w:val="19"/>
              </w:rPr>
              <w:t>• уз непосредну помоћ и подстицај укључује се у стваралачку активност;</w:t>
            </w:r>
          </w:p>
          <w:p w14:paraId="41F36841">
            <w:pPr>
              <w:spacing w:after="0" w:line="240" w:lineRule="auto"/>
              <w:rPr>
                <w:rFonts w:cs="Arial"/>
              </w:rPr>
            </w:pPr>
            <w:r>
              <w:rPr>
                <w:rFonts w:cs="Arial"/>
                <w:sz w:val="19"/>
              </w:rPr>
              <w:t>• реализује једноставан задатак у складу са својим могућностима.</w:t>
            </w:r>
          </w:p>
        </w:tc>
      </w:tr>
      <w:tr w14:paraId="33ED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EE70ABA">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60936FCA">
            <w:pPr>
              <w:spacing w:after="0" w:line="240" w:lineRule="auto"/>
              <w:rPr>
                <w:rFonts w:cs="Arial"/>
              </w:rPr>
            </w:pPr>
            <w:r>
              <w:rPr>
                <w:rFonts w:cs="Arial"/>
                <w:b/>
                <w:sz w:val="19"/>
              </w:rPr>
              <w:t>Ученик:</w:t>
            </w:r>
          </w:p>
          <w:p w14:paraId="133479A5">
            <w:pPr>
              <w:spacing w:after="0" w:line="240" w:lineRule="auto"/>
              <w:rPr>
                <w:rFonts w:cs="Arial"/>
              </w:rPr>
            </w:pPr>
            <w:r>
              <w:rPr>
                <w:rFonts w:cs="Arial"/>
                <w:sz w:val="19"/>
              </w:rPr>
              <w:t>• ни уз непосредну помоћ и подстицај не реализује најједноставнији стваралачки задатак;</w:t>
            </w:r>
          </w:p>
          <w:p w14:paraId="5F2B5993">
            <w:pPr>
              <w:spacing w:after="0" w:line="240" w:lineRule="auto"/>
              <w:rPr>
                <w:rFonts w:cs="Arial"/>
              </w:rPr>
            </w:pPr>
            <w:r>
              <w:rPr>
                <w:rFonts w:cs="Arial"/>
                <w:sz w:val="19"/>
              </w:rPr>
              <w:t>• не укључује се у једноставне активности импровизације, ритмичке или мелодијске допуњалке, покрет или илустрацију музике;</w:t>
            </w:r>
          </w:p>
          <w:p w14:paraId="1D1843CE">
            <w:pPr>
              <w:spacing w:after="0" w:line="240" w:lineRule="auto"/>
              <w:rPr>
                <w:rFonts w:cs="Arial"/>
              </w:rPr>
            </w:pPr>
            <w:r>
              <w:rPr>
                <w:rFonts w:cs="Arial"/>
                <w:sz w:val="19"/>
              </w:rPr>
              <w:t>• не примењује ни основни музички образац уз помоћ наставника;</w:t>
            </w:r>
          </w:p>
          <w:p w14:paraId="46EE02CA">
            <w:pPr>
              <w:spacing w:after="0" w:line="240" w:lineRule="auto"/>
              <w:rPr>
                <w:rFonts w:cs="Arial"/>
              </w:rPr>
            </w:pPr>
            <w:r>
              <w:rPr>
                <w:rFonts w:cs="Arial"/>
                <w:sz w:val="19"/>
              </w:rPr>
              <w:t>• не показује минимално ангажовање и напредовање у оквиру предвиђених стваралачких активности.</w:t>
            </w:r>
          </w:p>
        </w:tc>
      </w:tr>
    </w:tbl>
    <w:p w14:paraId="44156F83">
      <w:pPr>
        <w:spacing w:after="0"/>
        <w:rPr>
          <w:rFonts w:cs="Arial"/>
        </w:rPr>
      </w:pPr>
    </w:p>
    <w:p w14:paraId="0563CF1B">
      <w:pPr>
        <w:rPr>
          <w:rFonts w:cs="Arial"/>
        </w:rPr>
      </w:pPr>
      <w:r>
        <w:rPr>
          <w:rFonts w:cs="Arial"/>
        </w:rPr>
        <w:br w:type="page"/>
      </w:r>
    </w:p>
    <w:p w14:paraId="610D0278">
      <w:pPr>
        <w:spacing w:before="40" w:after="120"/>
        <w:jc w:val="center"/>
        <w:rPr>
          <w:rFonts w:cs="Arial"/>
        </w:rPr>
      </w:pPr>
      <w:r>
        <w:rPr>
          <w:rFonts w:cs="Arial"/>
          <w:b/>
          <w:sz w:val="28"/>
        </w:rPr>
        <w:t>6. РАЗРЕД</w:t>
      </w:r>
    </w:p>
    <w:p w14:paraId="4B249042">
      <w:pPr>
        <w:keepNext/>
        <w:spacing w:before="40" w:after="60"/>
        <w:rPr>
          <w:rFonts w:cs="Arial"/>
        </w:rPr>
      </w:pPr>
      <w:r>
        <w:rPr>
          <w:rFonts w:cs="Arial"/>
          <w:b/>
          <w:sz w:val="22"/>
        </w:rPr>
        <w:t>1. ЧОВЕК И МУЗИКА</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6EB7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54BF0593">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3F45AAD3">
            <w:pPr>
              <w:spacing w:after="0" w:line="240" w:lineRule="auto"/>
              <w:jc w:val="center"/>
              <w:rPr>
                <w:rFonts w:cs="Arial"/>
              </w:rPr>
            </w:pPr>
            <w:r>
              <w:rPr>
                <w:rFonts w:cs="Arial"/>
                <w:b/>
              </w:rPr>
              <w:t>Исходи</w:t>
            </w:r>
          </w:p>
        </w:tc>
      </w:tr>
      <w:tr w14:paraId="74F9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52C5262">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106122E4">
            <w:pPr>
              <w:spacing w:after="0" w:line="240" w:lineRule="auto"/>
              <w:rPr>
                <w:rFonts w:cs="Arial"/>
              </w:rPr>
            </w:pPr>
            <w:r>
              <w:rPr>
                <w:rFonts w:cs="Arial"/>
                <w:b/>
                <w:sz w:val="19"/>
              </w:rPr>
              <w:t>Ученик самостално:</w:t>
            </w:r>
          </w:p>
          <w:p w14:paraId="79843B86">
            <w:pPr>
              <w:spacing w:after="0" w:line="240" w:lineRule="auto"/>
              <w:rPr>
                <w:rFonts w:cs="Arial"/>
              </w:rPr>
            </w:pPr>
            <w:r>
              <w:rPr>
                <w:rFonts w:cs="Arial"/>
                <w:sz w:val="19"/>
              </w:rPr>
              <w:t>• објашњава основне карактеристике музике средњег века и ренесансе;</w:t>
            </w:r>
          </w:p>
          <w:p w14:paraId="60EC7472">
            <w:pPr>
              <w:spacing w:after="0" w:line="240" w:lineRule="auto"/>
              <w:rPr>
                <w:rFonts w:cs="Arial"/>
              </w:rPr>
            </w:pPr>
            <w:r>
              <w:rPr>
                <w:rFonts w:cs="Arial"/>
                <w:sz w:val="19"/>
              </w:rPr>
              <w:t>• повезује музичко стваралаштво са друштвено-историјским приликама;</w:t>
            </w:r>
          </w:p>
          <w:p w14:paraId="6A3C217D">
            <w:pPr>
              <w:spacing w:after="0" w:line="240" w:lineRule="auto"/>
              <w:rPr>
                <w:rFonts w:cs="Arial"/>
              </w:rPr>
            </w:pPr>
            <w:r>
              <w:rPr>
                <w:rFonts w:cs="Arial"/>
                <w:sz w:val="19"/>
              </w:rPr>
              <w:t>• разликује духовну и световну музику;</w:t>
            </w:r>
          </w:p>
          <w:p w14:paraId="1FDD9DB7">
            <w:pPr>
              <w:spacing w:after="0" w:line="240" w:lineRule="auto"/>
              <w:rPr>
                <w:rFonts w:cs="Arial"/>
              </w:rPr>
            </w:pPr>
            <w:r>
              <w:rPr>
                <w:rFonts w:cs="Arial"/>
                <w:sz w:val="19"/>
              </w:rPr>
              <w:t>• познаје ранохришћанску музику, византијско певање и грегоријански корал;</w:t>
            </w:r>
          </w:p>
          <w:p w14:paraId="13F83F23">
            <w:pPr>
              <w:spacing w:after="0" w:line="240" w:lineRule="auto"/>
              <w:rPr>
                <w:rFonts w:cs="Arial"/>
              </w:rPr>
            </w:pPr>
            <w:r>
              <w:rPr>
                <w:rFonts w:cs="Arial"/>
                <w:sz w:val="19"/>
              </w:rPr>
              <w:t>• уочава разлике између православне и римокатоличке духовне музике;</w:t>
            </w:r>
          </w:p>
          <w:p w14:paraId="359AEA65">
            <w:pPr>
              <w:spacing w:after="0" w:line="240" w:lineRule="auto"/>
              <w:rPr>
                <w:rFonts w:cs="Arial"/>
              </w:rPr>
            </w:pPr>
            <w:r>
              <w:rPr>
                <w:rFonts w:cs="Arial"/>
                <w:sz w:val="19"/>
              </w:rPr>
              <w:t>• објашњава развој вишегласја;</w:t>
            </w:r>
          </w:p>
          <w:p w14:paraId="131F05E0">
            <w:pPr>
              <w:spacing w:after="0" w:line="240" w:lineRule="auto"/>
              <w:rPr>
                <w:rFonts w:cs="Arial"/>
              </w:rPr>
            </w:pPr>
            <w:r>
              <w:rPr>
                <w:rFonts w:cs="Arial"/>
                <w:sz w:val="19"/>
              </w:rPr>
              <w:t>• познаје мотет, мису и мадригал;</w:t>
            </w:r>
          </w:p>
          <w:p w14:paraId="28312C68">
            <w:pPr>
              <w:spacing w:after="0" w:line="240" w:lineRule="auto"/>
              <w:rPr>
                <w:rFonts w:cs="Arial"/>
              </w:rPr>
            </w:pPr>
            <w:r>
              <w:rPr>
                <w:rFonts w:cs="Arial"/>
                <w:sz w:val="19"/>
              </w:rPr>
              <w:t>• објашњава улогу трубадура, трувера и минезенгера;</w:t>
            </w:r>
          </w:p>
          <w:p w14:paraId="018156F2">
            <w:pPr>
              <w:spacing w:after="0" w:line="240" w:lineRule="auto"/>
              <w:rPr>
                <w:rFonts w:cs="Arial"/>
              </w:rPr>
            </w:pPr>
            <w:r>
              <w:rPr>
                <w:rFonts w:cs="Arial"/>
                <w:sz w:val="19"/>
              </w:rPr>
              <w:t>• описује улогу музике у средњовековној Србији;</w:t>
            </w:r>
          </w:p>
          <w:p w14:paraId="59F12820">
            <w:pPr>
              <w:spacing w:after="0" w:line="240" w:lineRule="auto"/>
              <w:rPr>
                <w:rFonts w:cs="Arial"/>
              </w:rPr>
            </w:pPr>
            <w:r>
              <w:rPr>
                <w:rFonts w:cs="Arial"/>
                <w:sz w:val="19"/>
              </w:rPr>
              <w:t>• познаје Палестрину и Орланда ди Ласа;</w:t>
            </w:r>
          </w:p>
          <w:p w14:paraId="139D45E5">
            <w:pPr>
              <w:spacing w:after="0" w:line="240" w:lineRule="auto"/>
              <w:rPr>
                <w:rFonts w:cs="Arial"/>
              </w:rPr>
            </w:pPr>
            <w:r>
              <w:rPr>
                <w:rFonts w:cs="Arial"/>
                <w:sz w:val="19"/>
              </w:rPr>
              <w:t>• повезује музику средњег века и ренесансе са другим уметностима;</w:t>
            </w:r>
          </w:p>
          <w:p w14:paraId="138F2136">
            <w:pPr>
              <w:spacing w:after="0" w:line="240" w:lineRule="auto"/>
              <w:rPr>
                <w:rFonts w:cs="Arial"/>
              </w:rPr>
            </w:pPr>
            <w:r>
              <w:rPr>
                <w:rFonts w:cs="Arial"/>
                <w:sz w:val="19"/>
              </w:rPr>
              <w:t>• уочава њихов утицај на савремену музику.</w:t>
            </w:r>
          </w:p>
        </w:tc>
      </w:tr>
      <w:tr w14:paraId="7EC0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C1C824D">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5CBF7F3D">
            <w:pPr>
              <w:spacing w:after="0" w:line="240" w:lineRule="auto"/>
              <w:rPr>
                <w:rFonts w:cs="Arial"/>
              </w:rPr>
            </w:pPr>
            <w:r>
              <w:rPr>
                <w:rFonts w:cs="Arial"/>
                <w:b/>
                <w:sz w:val="19"/>
              </w:rPr>
              <w:t>Ученик:</w:t>
            </w:r>
          </w:p>
          <w:p w14:paraId="39813B00">
            <w:pPr>
              <w:spacing w:after="0" w:line="240" w:lineRule="auto"/>
              <w:rPr>
                <w:rFonts w:cs="Arial"/>
              </w:rPr>
            </w:pPr>
            <w:r>
              <w:rPr>
                <w:rFonts w:cs="Arial"/>
                <w:sz w:val="19"/>
              </w:rPr>
              <w:t>• познаје и углавном самостално објашњава карактеристике средњег века и ренесансе;</w:t>
            </w:r>
          </w:p>
          <w:p w14:paraId="2DC141CC">
            <w:pPr>
              <w:spacing w:after="0" w:line="240" w:lineRule="auto"/>
              <w:rPr>
                <w:rFonts w:cs="Arial"/>
              </w:rPr>
            </w:pPr>
            <w:r>
              <w:rPr>
                <w:rFonts w:cs="Arial"/>
                <w:sz w:val="19"/>
              </w:rPr>
              <w:t>• разликује духовну и световну музику;</w:t>
            </w:r>
          </w:p>
          <w:p w14:paraId="6A05FDEF">
            <w:pPr>
              <w:spacing w:after="0" w:line="240" w:lineRule="auto"/>
              <w:rPr>
                <w:rFonts w:cs="Arial"/>
              </w:rPr>
            </w:pPr>
            <w:r>
              <w:rPr>
                <w:rFonts w:cs="Arial"/>
                <w:sz w:val="19"/>
              </w:rPr>
              <w:t>• познаје главне појмове и представнике;</w:t>
            </w:r>
          </w:p>
          <w:p w14:paraId="02EB96F7">
            <w:pPr>
              <w:spacing w:after="0" w:line="240" w:lineRule="auto"/>
              <w:rPr>
                <w:rFonts w:cs="Arial"/>
              </w:rPr>
            </w:pPr>
            <w:r>
              <w:rPr>
                <w:rFonts w:cs="Arial"/>
                <w:sz w:val="19"/>
              </w:rPr>
              <w:t>• углавном их правилно повезује са одговарајућом епохом;</w:t>
            </w:r>
          </w:p>
          <w:p w14:paraId="230B2CBE">
            <w:pPr>
              <w:spacing w:after="0" w:line="240" w:lineRule="auto"/>
              <w:rPr>
                <w:rFonts w:cs="Arial"/>
              </w:rPr>
            </w:pPr>
            <w:r>
              <w:rPr>
                <w:rFonts w:cs="Arial"/>
                <w:sz w:val="19"/>
              </w:rPr>
              <w:t>• прави мање грешке или му је повремено потребно усмеравање.</w:t>
            </w:r>
          </w:p>
        </w:tc>
      </w:tr>
      <w:tr w14:paraId="78B0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E5FCDD9">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2C68BF19">
            <w:pPr>
              <w:spacing w:after="0" w:line="240" w:lineRule="auto"/>
              <w:rPr>
                <w:rFonts w:cs="Arial"/>
              </w:rPr>
            </w:pPr>
            <w:r>
              <w:rPr>
                <w:rFonts w:cs="Arial"/>
                <w:b/>
                <w:sz w:val="19"/>
              </w:rPr>
              <w:t>Ученик:</w:t>
            </w:r>
          </w:p>
          <w:p w14:paraId="4977DD93">
            <w:pPr>
              <w:spacing w:after="0" w:line="240" w:lineRule="auto"/>
              <w:rPr>
                <w:rFonts w:cs="Arial"/>
              </w:rPr>
            </w:pPr>
            <w:r>
              <w:rPr>
                <w:rFonts w:cs="Arial"/>
                <w:sz w:val="19"/>
              </w:rPr>
              <w:t>• наводи основне карактеристике средњовековне и ренесансне музике;</w:t>
            </w:r>
          </w:p>
          <w:p w14:paraId="167C32C9">
            <w:pPr>
              <w:spacing w:after="0" w:line="240" w:lineRule="auto"/>
              <w:rPr>
                <w:rFonts w:cs="Arial"/>
              </w:rPr>
            </w:pPr>
            <w:r>
              <w:rPr>
                <w:rFonts w:cs="Arial"/>
                <w:sz w:val="19"/>
              </w:rPr>
              <w:t>• разликује духовну и световну музику;</w:t>
            </w:r>
          </w:p>
          <w:p w14:paraId="35B50F74">
            <w:pPr>
              <w:spacing w:after="0" w:line="240" w:lineRule="auto"/>
              <w:rPr>
                <w:rFonts w:cs="Arial"/>
              </w:rPr>
            </w:pPr>
            <w:r>
              <w:rPr>
                <w:rFonts w:cs="Arial"/>
                <w:sz w:val="19"/>
              </w:rPr>
              <w:t>• препознаје основне појмове;</w:t>
            </w:r>
          </w:p>
          <w:p w14:paraId="7E1EA516">
            <w:pPr>
              <w:spacing w:after="0" w:line="240" w:lineRule="auto"/>
              <w:rPr>
                <w:rFonts w:cs="Arial"/>
              </w:rPr>
            </w:pPr>
            <w:r>
              <w:rPr>
                <w:rFonts w:cs="Arial"/>
                <w:sz w:val="19"/>
              </w:rPr>
              <w:t>• уз помоћ повезује композиторе и облике са одговарајућим периодом.</w:t>
            </w:r>
          </w:p>
        </w:tc>
      </w:tr>
      <w:tr w14:paraId="3E4C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B11A588">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0F08238F">
            <w:pPr>
              <w:spacing w:after="0" w:line="240" w:lineRule="auto"/>
              <w:rPr>
                <w:rFonts w:cs="Arial"/>
              </w:rPr>
            </w:pPr>
            <w:r>
              <w:rPr>
                <w:rFonts w:cs="Arial"/>
                <w:b/>
                <w:sz w:val="19"/>
              </w:rPr>
              <w:t>Ученик:</w:t>
            </w:r>
          </w:p>
          <w:p w14:paraId="4648CD8F">
            <w:pPr>
              <w:spacing w:after="0" w:line="240" w:lineRule="auto"/>
              <w:rPr>
                <w:rFonts w:cs="Arial"/>
              </w:rPr>
            </w:pPr>
            <w:r>
              <w:rPr>
                <w:rFonts w:cs="Arial"/>
                <w:sz w:val="19"/>
              </w:rPr>
              <w:t>• уз помоћ препознаје средњи век и ренесансу као музичке периоде;</w:t>
            </w:r>
          </w:p>
          <w:p w14:paraId="7202D205">
            <w:pPr>
              <w:spacing w:after="0" w:line="240" w:lineRule="auto"/>
              <w:rPr>
                <w:rFonts w:cs="Arial"/>
              </w:rPr>
            </w:pPr>
            <w:r>
              <w:rPr>
                <w:rFonts w:cs="Arial"/>
                <w:sz w:val="19"/>
              </w:rPr>
              <w:t>• разликује духовну од световне музике на типичним примерима;</w:t>
            </w:r>
          </w:p>
          <w:p w14:paraId="713FF94F">
            <w:pPr>
              <w:spacing w:after="0" w:line="240" w:lineRule="auto"/>
              <w:rPr>
                <w:rFonts w:cs="Arial"/>
              </w:rPr>
            </w:pPr>
            <w:r>
              <w:rPr>
                <w:rFonts w:cs="Arial"/>
                <w:sz w:val="19"/>
              </w:rPr>
              <w:t>• препознаје поједине основне појмове.</w:t>
            </w:r>
          </w:p>
        </w:tc>
      </w:tr>
      <w:tr w14:paraId="1DE5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BE6DE43">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32E9585A">
            <w:pPr>
              <w:spacing w:after="0" w:line="240" w:lineRule="auto"/>
              <w:rPr>
                <w:rFonts w:cs="Arial"/>
              </w:rPr>
            </w:pPr>
            <w:r>
              <w:rPr>
                <w:rFonts w:cs="Arial"/>
                <w:b/>
                <w:sz w:val="19"/>
              </w:rPr>
              <w:t>Ученик:</w:t>
            </w:r>
          </w:p>
          <w:p w14:paraId="3CEF4E63">
            <w:pPr>
              <w:spacing w:after="0" w:line="240" w:lineRule="auto"/>
              <w:rPr>
                <w:rFonts w:cs="Arial"/>
              </w:rPr>
            </w:pPr>
            <w:r>
              <w:rPr>
                <w:rFonts w:cs="Arial"/>
                <w:sz w:val="19"/>
              </w:rPr>
              <w:t>• ни уз помоћ наставника не препознаје средњи век и ренесансу као обрађене периоде музичке историје;</w:t>
            </w:r>
          </w:p>
          <w:p w14:paraId="439EEFB3">
            <w:pPr>
              <w:spacing w:after="0" w:line="240" w:lineRule="auto"/>
              <w:rPr>
                <w:rFonts w:cs="Arial"/>
              </w:rPr>
            </w:pPr>
            <w:r>
              <w:rPr>
                <w:rFonts w:cs="Arial"/>
                <w:sz w:val="19"/>
              </w:rPr>
              <w:t>• не разликује духовну и световну музику ни на типичним примерима;</w:t>
            </w:r>
          </w:p>
          <w:p w14:paraId="435E87A9">
            <w:pPr>
              <w:spacing w:after="0" w:line="240" w:lineRule="auto"/>
              <w:rPr>
                <w:rFonts w:cs="Arial"/>
              </w:rPr>
            </w:pPr>
            <w:r>
              <w:rPr>
                <w:rFonts w:cs="Arial"/>
                <w:sz w:val="19"/>
              </w:rPr>
              <w:t>• не препознаје основне појмове као што су византијско певање, грегоријански корал, мотет, миса и мадригал;</w:t>
            </w:r>
          </w:p>
          <w:p w14:paraId="1C872BDF">
            <w:pPr>
              <w:spacing w:after="0" w:line="240" w:lineRule="auto"/>
              <w:rPr>
                <w:rFonts w:cs="Arial"/>
              </w:rPr>
            </w:pPr>
            <w:r>
              <w:rPr>
                <w:rFonts w:cs="Arial"/>
                <w:sz w:val="19"/>
              </w:rPr>
              <w:t>• не успева да повеже најзначајније појмове и представнике са одговарајућом епохом;</w:t>
            </w:r>
          </w:p>
          <w:p w14:paraId="08AADCD0">
            <w:pPr>
              <w:spacing w:after="0" w:line="240" w:lineRule="auto"/>
              <w:rPr>
                <w:rFonts w:cs="Arial"/>
              </w:rPr>
            </w:pPr>
            <w:r>
              <w:rPr>
                <w:rFonts w:cs="Arial"/>
                <w:sz w:val="19"/>
              </w:rPr>
              <w:t>• не достиже минимални ниво исхода ни уз додатну помоћ и усмеравање.</w:t>
            </w:r>
          </w:p>
        </w:tc>
      </w:tr>
    </w:tbl>
    <w:p w14:paraId="12048352">
      <w:pPr>
        <w:spacing w:after="0"/>
        <w:rPr>
          <w:rFonts w:cs="Arial"/>
        </w:rPr>
      </w:pPr>
    </w:p>
    <w:p w14:paraId="522E8BCC">
      <w:pPr>
        <w:keepNext/>
        <w:spacing w:before="120" w:after="60"/>
        <w:rPr>
          <w:rFonts w:cs="Arial"/>
        </w:rPr>
      </w:pPr>
      <w:r>
        <w:rPr>
          <w:rFonts w:cs="Arial"/>
          <w:b/>
          <w:sz w:val="22"/>
        </w:rPr>
        <w:t>2. МУЗИЧКИ ИНСТРУМЕНТИ</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4447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5EB5F4FD">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05846CA0">
            <w:pPr>
              <w:spacing w:after="0" w:line="240" w:lineRule="auto"/>
              <w:jc w:val="center"/>
              <w:rPr>
                <w:rFonts w:cs="Arial"/>
              </w:rPr>
            </w:pPr>
            <w:r>
              <w:rPr>
                <w:rFonts w:cs="Arial"/>
                <w:b/>
              </w:rPr>
              <w:t>Исходи</w:t>
            </w:r>
          </w:p>
        </w:tc>
      </w:tr>
      <w:tr w14:paraId="7FA4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383A585">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3C719F88">
            <w:pPr>
              <w:spacing w:after="0" w:line="240" w:lineRule="auto"/>
              <w:rPr>
                <w:rFonts w:cs="Arial"/>
              </w:rPr>
            </w:pPr>
            <w:r>
              <w:rPr>
                <w:rFonts w:cs="Arial"/>
                <w:b/>
                <w:sz w:val="19"/>
              </w:rPr>
              <w:t>Ученик:</w:t>
            </w:r>
          </w:p>
          <w:p w14:paraId="6E01F16E">
            <w:pPr>
              <w:spacing w:after="0" w:line="240" w:lineRule="auto"/>
              <w:rPr>
                <w:rFonts w:cs="Arial"/>
              </w:rPr>
            </w:pPr>
            <w:r>
              <w:rPr>
                <w:rFonts w:cs="Arial"/>
                <w:sz w:val="19"/>
              </w:rPr>
              <w:t>• визуелно и слушно препознаје оргуље, чембало, клавир, хармонику и челесту;</w:t>
            </w:r>
          </w:p>
          <w:p w14:paraId="5B97FEAC">
            <w:pPr>
              <w:spacing w:after="0" w:line="240" w:lineRule="auto"/>
              <w:rPr>
                <w:rFonts w:cs="Arial"/>
              </w:rPr>
            </w:pPr>
            <w:r>
              <w:rPr>
                <w:rFonts w:cs="Arial"/>
                <w:sz w:val="19"/>
              </w:rPr>
              <w:t>• самостално објашњава разлике у начину добијања звука код инструмената са диркама;</w:t>
            </w:r>
          </w:p>
          <w:p w14:paraId="7111F41C">
            <w:pPr>
              <w:spacing w:after="0" w:line="240" w:lineRule="auto"/>
              <w:rPr>
                <w:rFonts w:cs="Arial"/>
              </w:rPr>
            </w:pPr>
            <w:r>
              <w:rPr>
                <w:rFonts w:cs="Arial"/>
                <w:sz w:val="19"/>
              </w:rPr>
              <w:t>• препознаје инструмент у музичком делу;</w:t>
            </w:r>
          </w:p>
          <w:p w14:paraId="58CEB807">
            <w:pPr>
              <w:spacing w:after="0" w:line="240" w:lineRule="auto"/>
              <w:rPr>
                <w:rFonts w:cs="Arial"/>
              </w:rPr>
            </w:pPr>
            <w:r>
              <w:rPr>
                <w:rFonts w:cs="Arial"/>
                <w:sz w:val="19"/>
              </w:rPr>
              <w:t>• повезује инструмент са стилом и врстом композиције;</w:t>
            </w:r>
          </w:p>
          <w:p w14:paraId="0D76C714">
            <w:pPr>
              <w:spacing w:after="0" w:line="240" w:lineRule="auto"/>
              <w:rPr>
                <w:rFonts w:cs="Arial"/>
              </w:rPr>
            </w:pPr>
            <w:r>
              <w:rPr>
                <w:rFonts w:cs="Arial"/>
                <w:sz w:val="19"/>
              </w:rPr>
              <w:t>• познаје обрађене народне инструменте;</w:t>
            </w:r>
          </w:p>
          <w:p w14:paraId="20BFF846">
            <w:pPr>
              <w:spacing w:after="0" w:line="240" w:lineRule="auto"/>
              <w:rPr>
                <w:rFonts w:cs="Arial"/>
              </w:rPr>
            </w:pPr>
            <w:r>
              <w:rPr>
                <w:rFonts w:cs="Arial"/>
                <w:sz w:val="19"/>
              </w:rPr>
              <w:t>• пореди боју и изражајне могућности инструмената.</w:t>
            </w:r>
          </w:p>
        </w:tc>
      </w:tr>
      <w:tr w14:paraId="4B72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F95DB09">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1300C183">
            <w:pPr>
              <w:spacing w:after="0" w:line="240" w:lineRule="auto"/>
              <w:rPr>
                <w:rFonts w:cs="Arial"/>
              </w:rPr>
            </w:pPr>
            <w:r>
              <w:rPr>
                <w:rFonts w:cs="Arial"/>
                <w:b/>
                <w:sz w:val="19"/>
              </w:rPr>
              <w:t>Ученик:</w:t>
            </w:r>
          </w:p>
          <w:p w14:paraId="1F0C7EE1">
            <w:pPr>
              <w:spacing w:after="0" w:line="240" w:lineRule="auto"/>
              <w:rPr>
                <w:rFonts w:cs="Arial"/>
              </w:rPr>
            </w:pPr>
            <w:r>
              <w:rPr>
                <w:rFonts w:cs="Arial"/>
                <w:sz w:val="19"/>
              </w:rPr>
              <w:t>• препознаје већину инструмената са диркама по изгледу и звуку;</w:t>
            </w:r>
          </w:p>
          <w:p w14:paraId="3D6C51BC">
            <w:pPr>
              <w:spacing w:after="0" w:line="240" w:lineRule="auto"/>
              <w:rPr>
                <w:rFonts w:cs="Arial"/>
              </w:rPr>
            </w:pPr>
            <w:r>
              <w:rPr>
                <w:rFonts w:cs="Arial"/>
                <w:sz w:val="19"/>
              </w:rPr>
              <w:t>• углавном правилно објашњава начин добијања тона;</w:t>
            </w:r>
          </w:p>
          <w:p w14:paraId="7F886485">
            <w:pPr>
              <w:spacing w:after="0" w:line="240" w:lineRule="auto"/>
              <w:rPr>
                <w:rFonts w:cs="Arial"/>
              </w:rPr>
            </w:pPr>
            <w:r>
              <w:rPr>
                <w:rFonts w:cs="Arial"/>
                <w:sz w:val="19"/>
              </w:rPr>
              <w:t>• повезује инструмент са музичким примером;</w:t>
            </w:r>
          </w:p>
          <w:p w14:paraId="2E85509B">
            <w:pPr>
              <w:spacing w:after="0" w:line="240" w:lineRule="auto"/>
              <w:rPr>
                <w:rFonts w:cs="Arial"/>
              </w:rPr>
            </w:pPr>
            <w:r>
              <w:rPr>
                <w:rFonts w:cs="Arial"/>
                <w:sz w:val="19"/>
              </w:rPr>
              <w:t>• прави мање непрецизности.</w:t>
            </w:r>
          </w:p>
        </w:tc>
      </w:tr>
      <w:tr w14:paraId="1122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4859B9D">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44AFC035">
            <w:pPr>
              <w:spacing w:after="0" w:line="240" w:lineRule="auto"/>
              <w:rPr>
                <w:rFonts w:cs="Arial"/>
              </w:rPr>
            </w:pPr>
            <w:r>
              <w:rPr>
                <w:rFonts w:cs="Arial"/>
                <w:b/>
                <w:sz w:val="19"/>
              </w:rPr>
              <w:t>Ученик:</w:t>
            </w:r>
          </w:p>
          <w:p w14:paraId="256D99EE">
            <w:pPr>
              <w:spacing w:after="0" w:line="240" w:lineRule="auto"/>
              <w:rPr>
                <w:rFonts w:cs="Arial"/>
              </w:rPr>
            </w:pPr>
            <w:r>
              <w:rPr>
                <w:rFonts w:cs="Arial"/>
                <w:sz w:val="19"/>
              </w:rPr>
              <w:t>• препознаје основне инструменте са диркама;</w:t>
            </w:r>
          </w:p>
          <w:p w14:paraId="78B70FC8">
            <w:pPr>
              <w:spacing w:after="0" w:line="240" w:lineRule="auto"/>
              <w:rPr>
                <w:rFonts w:cs="Arial"/>
              </w:rPr>
            </w:pPr>
            <w:r>
              <w:rPr>
                <w:rFonts w:cs="Arial"/>
                <w:sz w:val="19"/>
              </w:rPr>
              <w:t>• именује их;</w:t>
            </w:r>
          </w:p>
          <w:p w14:paraId="21E56112">
            <w:pPr>
              <w:spacing w:after="0" w:line="240" w:lineRule="auto"/>
              <w:rPr>
                <w:rFonts w:cs="Arial"/>
              </w:rPr>
            </w:pPr>
            <w:r>
              <w:rPr>
                <w:rFonts w:cs="Arial"/>
                <w:sz w:val="19"/>
              </w:rPr>
              <w:t>• уз помоћ објашњава најважније разлике међу њима;</w:t>
            </w:r>
          </w:p>
          <w:p w14:paraId="77C9BB4A">
            <w:pPr>
              <w:spacing w:after="0" w:line="240" w:lineRule="auto"/>
              <w:rPr>
                <w:rFonts w:cs="Arial"/>
              </w:rPr>
            </w:pPr>
            <w:r>
              <w:rPr>
                <w:rFonts w:cs="Arial"/>
                <w:sz w:val="19"/>
              </w:rPr>
              <w:t>• препознаје поједине народне инструменте.</w:t>
            </w:r>
          </w:p>
        </w:tc>
      </w:tr>
      <w:tr w14:paraId="6792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59983BE">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6D5FCC1D">
            <w:pPr>
              <w:spacing w:after="0" w:line="240" w:lineRule="auto"/>
              <w:rPr>
                <w:rFonts w:cs="Arial"/>
              </w:rPr>
            </w:pPr>
            <w:r>
              <w:rPr>
                <w:rFonts w:cs="Arial"/>
                <w:b/>
                <w:sz w:val="19"/>
              </w:rPr>
              <w:t>Ученик:</w:t>
            </w:r>
          </w:p>
          <w:p w14:paraId="0F26684D">
            <w:pPr>
              <w:spacing w:after="0" w:line="240" w:lineRule="auto"/>
              <w:rPr>
                <w:rFonts w:cs="Arial"/>
              </w:rPr>
            </w:pPr>
            <w:r>
              <w:rPr>
                <w:rFonts w:cs="Arial"/>
                <w:sz w:val="19"/>
              </w:rPr>
              <w:t>• уз помоћ визуелно препознаје и именује неке инструменте са диркама;</w:t>
            </w:r>
          </w:p>
          <w:p w14:paraId="4F7C1DE0">
            <w:pPr>
              <w:spacing w:after="0" w:line="240" w:lineRule="auto"/>
              <w:rPr>
                <w:rFonts w:cs="Arial"/>
              </w:rPr>
            </w:pPr>
            <w:r>
              <w:rPr>
                <w:rFonts w:cs="Arial"/>
                <w:sz w:val="19"/>
              </w:rPr>
              <w:t>• препознаје поједине народне инструменте.</w:t>
            </w:r>
          </w:p>
        </w:tc>
      </w:tr>
      <w:tr w14:paraId="3800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BB29387">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5CD250F2">
            <w:pPr>
              <w:spacing w:after="0" w:line="240" w:lineRule="auto"/>
              <w:rPr>
                <w:rFonts w:cs="Arial"/>
              </w:rPr>
            </w:pPr>
            <w:r>
              <w:rPr>
                <w:rFonts w:cs="Arial"/>
                <w:b/>
                <w:sz w:val="19"/>
              </w:rPr>
              <w:t>Ученик:</w:t>
            </w:r>
          </w:p>
          <w:p w14:paraId="0B7848E1">
            <w:pPr>
              <w:spacing w:after="0" w:line="240" w:lineRule="auto"/>
              <w:rPr>
                <w:rFonts w:cs="Arial"/>
              </w:rPr>
            </w:pPr>
            <w:r>
              <w:rPr>
                <w:rFonts w:cs="Arial"/>
                <w:sz w:val="19"/>
              </w:rPr>
              <w:t>• ни уз визуелну помоћ не препознаје основне обрађене инструменте са диркама;</w:t>
            </w:r>
          </w:p>
          <w:p w14:paraId="2090A7F9">
            <w:pPr>
              <w:spacing w:after="0" w:line="240" w:lineRule="auto"/>
              <w:rPr>
                <w:rFonts w:cs="Arial"/>
              </w:rPr>
            </w:pPr>
            <w:r>
              <w:rPr>
                <w:rFonts w:cs="Arial"/>
                <w:sz w:val="19"/>
              </w:rPr>
              <w:t>• не уме да именује ни најкарактеристичније примере;</w:t>
            </w:r>
          </w:p>
          <w:p w14:paraId="6888B2D4">
            <w:pPr>
              <w:spacing w:after="0" w:line="240" w:lineRule="auto"/>
              <w:rPr>
                <w:rFonts w:cs="Arial"/>
              </w:rPr>
            </w:pPr>
            <w:r>
              <w:rPr>
                <w:rFonts w:cs="Arial"/>
                <w:sz w:val="19"/>
              </w:rPr>
              <w:t>• не уочава основне разлике међу инструментима;</w:t>
            </w:r>
          </w:p>
          <w:p w14:paraId="5F4151C5">
            <w:pPr>
              <w:spacing w:after="0" w:line="240" w:lineRule="auto"/>
              <w:rPr>
                <w:rFonts w:cs="Arial"/>
              </w:rPr>
            </w:pPr>
            <w:r>
              <w:rPr>
                <w:rFonts w:cs="Arial"/>
                <w:sz w:val="19"/>
              </w:rPr>
              <w:t>• ни уз помоћ не препознаје поједине обрађене народне инструменте;</w:t>
            </w:r>
          </w:p>
          <w:p w14:paraId="67EADBD7">
            <w:pPr>
              <w:spacing w:after="0" w:line="240" w:lineRule="auto"/>
              <w:rPr>
                <w:rFonts w:cs="Arial"/>
              </w:rPr>
            </w:pPr>
            <w:r>
              <w:rPr>
                <w:rFonts w:cs="Arial"/>
                <w:sz w:val="19"/>
              </w:rPr>
              <w:t>• не достиже минимални ниво исхода из ове области.</w:t>
            </w:r>
          </w:p>
        </w:tc>
      </w:tr>
    </w:tbl>
    <w:p w14:paraId="0C590803">
      <w:pPr>
        <w:spacing w:after="0"/>
        <w:rPr>
          <w:rFonts w:cs="Arial"/>
        </w:rPr>
      </w:pPr>
    </w:p>
    <w:p w14:paraId="4E950367">
      <w:pPr>
        <w:keepNext/>
        <w:spacing w:before="120" w:after="60"/>
        <w:rPr>
          <w:rFonts w:cs="Arial"/>
        </w:rPr>
      </w:pPr>
      <w:r>
        <w:rPr>
          <w:rFonts w:cs="Arial"/>
          <w:b/>
          <w:sz w:val="22"/>
        </w:rPr>
        <w:t>3. СЛУШАЊЕ МУЗИКЕ</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3490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45B0559E">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18D16804">
            <w:pPr>
              <w:spacing w:after="0" w:line="240" w:lineRule="auto"/>
              <w:jc w:val="center"/>
              <w:rPr>
                <w:rFonts w:cs="Arial"/>
              </w:rPr>
            </w:pPr>
            <w:r>
              <w:rPr>
                <w:rFonts w:cs="Arial"/>
                <w:b/>
              </w:rPr>
              <w:t>Исходи</w:t>
            </w:r>
          </w:p>
        </w:tc>
      </w:tr>
      <w:tr w14:paraId="6981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7E43019">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2815FC2F">
            <w:pPr>
              <w:spacing w:after="0" w:line="240" w:lineRule="auto"/>
              <w:rPr>
                <w:rFonts w:cs="Arial"/>
              </w:rPr>
            </w:pPr>
            <w:r>
              <w:rPr>
                <w:rFonts w:cs="Arial"/>
                <w:b/>
                <w:sz w:val="19"/>
              </w:rPr>
              <w:t>Ученик:</w:t>
            </w:r>
          </w:p>
          <w:p w14:paraId="6E786D64">
            <w:pPr>
              <w:spacing w:after="0" w:line="240" w:lineRule="auto"/>
              <w:rPr>
                <w:rFonts w:cs="Arial"/>
              </w:rPr>
            </w:pPr>
            <w:r>
              <w:rPr>
                <w:rFonts w:cs="Arial"/>
                <w:sz w:val="19"/>
              </w:rPr>
              <w:t>• идентификује репрезентативне примере средњег века и ренесансе;</w:t>
            </w:r>
          </w:p>
          <w:p w14:paraId="1D0978C3">
            <w:pPr>
              <w:spacing w:after="0" w:line="240" w:lineRule="auto"/>
              <w:rPr>
                <w:rFonts w:cs="Arial"/>
              </w:rPr>
            </w:pPr>
            <w:r>
              <w:rPr>
                <w:rFonts w:cs="Arial"/>
                <w:sz w:val="19"/>
              </w:rPr>
              <w:t>• повезује дело са стилом и представником;</w:t>
            </w:r>
          </w:p>
          <w:p w14:paraId="0F6A85D1">
            <w:pPr>
              <w:spacing w:after="0" w:line="240" w:lineRule="auto"/>
              <w:rPr>
                <w:rFonts w:cs="Arial"/>
              </w:rPr>
            </w:pPr>
            <w:r>
              <w:rPr>
                <w:rFonts w:cs="Arial"/>
                <w:sz w:val="19"/>
              </w:rPr>
              <w:t>• разликује духовну и световну музику;</w:t>
            </w:r>
          </w:p>
          <w:p w14:paraId="049C6684">
            <w:pPr>
              <w:spacing w:after="0" w:line="240" w:lineRule="auto"/>
              <w:rPr>
                <w:rFonts w:cs="Arial"/>
              </w:rPr>
            </w:pPr>
            <w:r>
              <w:rPr>
                <w:rFonts w:cs="Arial"/>
                <w:sz w:val="19"/>
              </w:rPr>
              <w:t>• разликује вокална, вокално-инструментална и инструментална дела;</w:t>
            </w:r>
          </w:p>
          <w:p w14:paraId="7F158348">
            <w:pPr>
              <w:spacing w:after="0" w:line="240" w:lineRule="auto"/>
              <w:rPr>
                <w:rFonts w:cs="Arial"/>
              </w:rPr>
            </w:pPr>
            <w:r>
              <w:rPr>
                <w:rFonts w:cs="Arial"/>
                <w:sz w:val="19"/>
              </w:rPr>
              <w:t>• препознаје инструменте, гласове и извођачке саставе;</w:t>
            </w:r>
          </w:p>
          <w:p w14:paraId="775A5D3C">
            <w:pPr>
              <w:spacing w:after="0" w:line="240" w:lineRule="auto"/>
              <w:rPr>
                <w:rFonts w:cs="Arial"/>
              </w:rPr>
            </w:pPr>
            <w:r>
              <w:rPr>
                <w:rFonts w:cs="Arial"/>
                <w:sz w:val="19"/>
              </w:rPr>
              <w:t>• анализира темпо, динамику и боју тона;</w:t>
            </w:r>
          </w:p>
          <w:p w14:paraId="60B7BF34">
            <w:pPr>
              <w:spacing w:after="0" w:line="240" w:lineRule="auto"/>
              <w:rPr>
                <w:rFonts w:cs="Arial"/>
              </w:rPr>
            </w:pPr>
            <w:r>
              <w:rPr>
                <w:rFonts w:cs="Arial"/>
                <w:sz w:val="19"/>
              </w:rPr>
              <w:t>• упоређује различите слушне примере;</w:t>
            </w:r>
          </w:p>
          <w:p w14:paraId="042F2A33">
            <w:pPr>
              <w:spacing w:after="0" w:line="240" w:lineRule="auto"/>
              <w:rPr>
                <w:rFonts w:cs="Arial"/>
              </w:rPr>
            </w:pPr>
            <w:r>
              <w:rPr>
                <w:rFonts w:cs="Arial"/>
                <w:sz w:val="19"/>
              </w:rPr>
              <w:t>• препознаје елементе средњовековне музике у савременим делима;</w:t>
            </w:r>
          </w:p>
          <w:p w14:paraId="2072A71E">
            <w:pPr>
              <w:spacing w:after="0" w:line="240" w:lineRule="auto"/>
              <w:rPr>
                <w:rFonts w:cs="Arial"/>
              </w:rPr>
            </w:pPr>
            <w:r>
              <w:rPr>
                <w:rFonts w:cs="Arial"/>
                <w:sz w:val="19"/>
              </w:rPr>
              <w:t>• самостално и аргументовано коментарише слушано дело.</w:t>
            </w:r>
          </w:p>
        </w:tc>
      </w:tr>
      <w:tr w14:paraId="58E8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9639787">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3CB8D91B">
            <w:pPr>
              <w:spacing w:after="0" w:line="240" w:lineRule="auto"/>
              <w:rPr>
                <w:rFonts w:cs="Arial"/>
              </w:rPr>
            </w:pPr>
            <w:r>
              <w:rPr>
                <w:rFonts w:cs="Arial"/>
                <w:b/>
                <w:sz w:val="19"/>
              </w:rPr>
              <w:t>Ученик:</w:t>
            </w:r>
          </w:p>
          <w:p w14:paraId="1A6DAA17">
            <w:pPr>
              <w:spacing w:after="0" w:line="240" w:lineRule="auto"/>
              <w:rPr>
                <w:rFonts w:cs="Arial"/>
              </w:rPr>
            </w:pPr>
            <w:r>
              <w:rPr>
                <w:rFonts w:cs="Arial"/>
                <w:sz w:val="19"/>
              </w:rPr>
              <w:t>• препознаје већину обрађених примера;</w:t>
            </w:r>
          </w:p>
          <w:p w14:paraId="7C23008E">
            <w:pPr>
              <w:spacing w:after="0" w:line="240" w:lineRule="auto"/>
              <w:rPr>
                <w:rFonts w:cs="Arial"/>
              </w:rPr>
            </w:pPr>
            <w:r>
              <w:rPr>
                <w:rFonts w:cs="Arial"/>
                <w:sz w:val="19"/>
              </w:rPr>
              <w:t>• уочава основне стилске карактеристике;</w:t>
            </w:r>
          </w:p>
          <w:p w14:paraId="65D93D5F">
            <w:pPr>
              <w:spacing w:after="0" w:line="240" w:lineRule="auto"/>
              <w:rPr>
                <w:rFonts w:cs="Arial"/>
              </w:rPr>
            </w:pPr>
            <w:r>
              <w:rPr>
                <w:rFonts w:cs="Arial"/>
                <w:sz w:val="19"/>
              </w:rPr>
              <w:t>• препознаје инструменте и извођачки састав;</w:t>
            </w:r>
          </w:p>
          <w:p w14:paraId="5A145408">
            <w:pPr>
              <w:spacing w:after="0" w:line="240" w:lineRule="auto"/>
              <w:rPr>
                <w:rFonts w:cs="Arial"/>
              </w:rPr>
            </w:pPr>
            <w:r>
              <w:rPr>
                <w:rFonts w:cs="Arial"/>
                <w:sz w:val="19"/>
              </w:rPr>
              <w:t>• уз мању помоћ анализира слушано дело.</w:t>
            </w:r>
          </w:p>
        </w:tc>
      </w:tr>
      <w:tr w14:paraId="3739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6C8FE65C">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67854052">
            <w:pPr>
              <w:spacing w:after="0" w:line="240" w:lineRule="auto"/>
              <w:rPr>
                <w:rFonts w:cs="Arial"/>
              </w:rPr>
            </w:pPr>
            <w:r>
              <w:rPr>
                <w:rFonts w:cs="Arial"/>
                <w:b/>
                <w:sz w:val="19"/>
              </w:rPr>
              <w:t>Ученик:</w:t>
            </w:r>
          </w:p>
          <w:p w14:paraId="7E016F04">
            <w:pPr>
              <w:spacing w:after="0" w:line="240" w:lineRule="auto"/>
              <w:rPr>
                <w:rFonts w:cs="Arial"/>
              </w:rPr>
            </w:pPr>
            <w:r>
              <w:rPr>
                <w:rFonts w:cs="Arial"/>
                <w:sz w:val="19"/>
              </w:rPr>
              <w:t>• препознаје део обрађених дела;</w:t>
            </w:r>
          </w:p>
          <w:p w14:paraId="180CD581">
            <w:pPr>
              <w:spacing w:after="0" w:line="240" w:lineRule="auto"/>
              <w:rPr>
                <w:rFonts w:cs="Arial"/>
              </w:rPr>
            </w:pPr>
            <w:r>
              <w:rPr>
                <w:rFonts w:cs="Arial"/>
                <w:sz w:val="19"/>
              </w:rPr>
              <w:t>• разликује основне врсте музике;</w:t>
            </w:r>
          </w:p>
          <w:p w14:paraId="3F6782D1">
            <w:pPr>
              <w:spacing w:after="0" w:line="240" w:lineRule="auto"/>
              <w:rPr>
                <w:rFonts w:cs="Arial"/>
              </w:rPr>
            </w:pPr>
            <w:r>
              <w:rPr>
                <w:rFonts w:cs="Arial"/>
                <w:sz w:val="19"/>
              </w:rPr>
              <w:t>• уочава темпо и динамику;</w:t>
            </w:r>
          </w:p>
          <w:p w14:paraId="01125450">
            <w:pPr>
              <w:spacing w:after="0" w:line="240" w:lineRule="auto"/>
              <w:rPr>
                <w:rFonts w:cs="Arial"/>
              </w:rPr>
            </w:pPr>
            <w:r>
              <w:rPr>
                <w:rFonts w:cs="Arial"/>
                <w:sz w:val="19"/>
              </w:rPr>
              <w:t>• једноставно описује свој музички доживљај.</w:t>
            </w:r>
          </w:p>
        </w:tc>
      </w:tr>
      <w:tr w14:paraId="08B6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58DC73E">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4B2164A6">
            <w:pPr>
              <w:spacing w:after="0" w:line="240" w:lineRule="auto"/>
              <w:rPr>
                <w:rFonts w:cs="Arial"/>
              </w:rPr>
            </w:pPr>
            <w:r>
              <w:rPr>
                <w:rFonts w:cs="Arial"/>
                <w:b/>
                <w:sz w:val="19"/>
              </w:rPr>
              <w:t>Ученик:</w:t>
            </w:r>
          </w:p>
          <w:p w14:paraId="5B1F06F3">
            <w:pPr>
              <w:spacing w:after="0" w:line="240" w:lineRule="auto"/>
              <w:rPr>
                <w:rFonts w:cs="Arial"/>
              </w:rPr>
            </w:pPr>
            <w:r>
              <w:rPr>
                <w:rFonts w:cs="Arial"/>
                <w:sz w:val="19"/>
              </w:rPr>
              <w:t>• уз помоћ препознаје поједине слушне примере;</w:t>
            </w:r>
          </w:p>
          <w:p w14:paraId="505A7F87">
            <w:pPr>
              <w:spacing w:after="0" w:line="240" w:lineRule="auto"/>
              <w:rPr>
                <w:rFonts w:cs="Arial"/>
              </w:rPr>
            </w:pPr>
            <w:r>
              <w:rPr>
                <w:rFonts w:cs="Arial"/>
                <w:sz w:val="19"/>
              </w:rPr>
              <w:t>• разликује певање од свирања;</w:t>
            </w:r>
          </w:p>
          <w:p w14:paraId="3ADB436C">
            <w:pPr>
              <w:spacing w:after="0" w:line="240" w:lineRule="auto"/>
              <w:rPr>
                <w:rFonts w:cs="Arial"/>
              </w:rPr>
            </w:pPr>
            <w:r>
              <w:rPr>
                <w:rFonts w:cs="Arial"/>
                <w:sz w:val="19"/>
              </w:rPr>
              <w:t>• уочава најизразитије промене у темпу и динамици.</w:t>
            </w:r>
          </w:p>
        </w:tc>
      </w:tr>
      <w:tr w14:paraId="573E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62EFA7B">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634C223D">
            <w:pPr>
              <w:spacing w:after="0" w:line="240" w:lineRule="auto"/>
              <w:rPr>
                <w:rFonts w:cs="Arial"/>
              </w:rPr>
            </w:pPr>
            <w:r>
              <w:rPr>
                <w:rFonts w:cs="Arial"/>
                <w:b/>
                <w:sz w:val="19"/>
              </w:rPr>
              <w:t>Ученик:</w:t>
            </w:r>
          </w:p>
          <w:p w14:paraId="7ACA6B07">
            <w:pPr>
              <w:spacing w:after="0" w:line="240" w:lineRule="auto"/>
              <w:rPr>
                <w:rFonts w:cs="Arial"/>
              </w:rPr>
            </w:pPr>
            <w:r>
              <w:rPr>
                <w:rFonts w:cs="Arial"/>
                <w:sz w:val="19"/>
              </w:rPr>
              <w:t>• ни уз поновљено слушање и помоћ не препознаје најкарактеристичније обрађене примере;</w:t>
            </w:r>
          </w:p>
          <w:p w14:paraId="4278E8D3">
            <w:pPr>
              <w:spacing w:after="0" w:line="240" w:lineRule="auto"/>
              <w:rPr>
                <w:rFonts w:cs="Arial"/>
              </w:rPr>
            </w:pPr>
            <w:r>
              <w:rPr>
                <w:rFonts w:cs="Arial"/>
                <w:sz w:val="19"/>
              </w:rPr>
              <w:t>• не разликује духовну и световну музику на очигледним примерима;</w:t>
            </w:r>
          </w:p>
          <w:p w14:paraId="3388B51A">
            <w:pPr>
              <w:spacing w:after="0" w:line="240" w:lineRule="auto"/>
              <w:rPr>
                <w:rFonts w:cs="Arial"/>
              </w:rPr>
            </w:pPr>
            <w:r>
              <w:rPr>
                <w:rFonts w:cs="Arial"/>
                <w:sz w:val="19"/>
              </w:rPr>
              <w:t>• не разликује вокално од инструменталног извођења;</w:t>
            </w:r>
          </w:p>
          <w:p w14:paraId="1E98871B">
            <w:pPr>
              <w:spacing w:after="0" w:line="240" w:lineRule="auto"/>
              <w:rPr>
                <w:rFonts w:cs="Arial"/>
              </w:rPr>
            </w:pPr>
            <w:r>
              <w:rPr>
                <w:rFonts w:cs="Arial"/>
                <w:sz w:val="19"/>
              </w:rPr>
              <w:t>• не уочава основне разлике у темпу и динамици;</w:t>
            </w:r>
          </w:p>
          <w:p w14:paraId="5C83D66C">
            <w:pPr>
              <w:spacing w:after="0" w:line="240" w:lineRule="auto"/>
              <w:rPr>
                <w:rFonts w:cs="Arial"/>
              </w:rPr>
            </w:pPr>
            <w:r>
              <w:rPr>
                <w:rFonts w:cs="Arial"/>
                <w:sz w:val="19"/>
              </w:rPr>
              <w:t>• не препознаје поједине карактеристичне инструменте и гласове;</w:t>
            </w:r>
          </w:p>
          <w:p w14:paraId="48C5CF3E">
            <w:pPr>
              <w:spacing w:after="0" w:line="240" w:lineRule="auto"/>
              <w:rPr>
                <w:rFonts w:cs="Arial"/>
              </w:rPr>
            </w:pPr>
            <w:r>
              <w:rPr>
                <w:rFonts w:cs="Arial"/>
                <w:sz w:val="19"/>
              </w:rPr>
              <w:t>• не исказује основни доживљај слушаног дела;</w:t>
            </w:r>
          </w:p>
          <w:p w14:paraId="67AC477A">
            <w:pPr>
              <w:spacing w:after="0" w:line="240" w:lineRule="auto"/>
              <w:rPr>
                <w:rFonts w:cs="Arial"/>
              </w:rPr>
            </w:pPr>
            <w:r>
              <w:rPr>
                <w:rFonts w:cs="Arial"/>
                <w:sz w:val="19"/>
              </w:rPr>
              <w:t>• не достиже минимални ниво предвиђених исхода.</w:t>
            </w:r>
          </w:p>
        </w:tc>
      </w:tr>
    </w:tbl>
    <w:p w14:paraId="25B81D13">
      <w:pPr>
        <w:spacing w:after="0"/>
        <w:rPr>
          <w:rFonts w:cs="Arial"/>
        </w:rPr>
      </w:pPr>
    </w:p>
    <w:p w14:paraId="23402D6F">
      <w:pPr>
        <w:keepNext/>
        <w:spacing w:before="120" w:after="60"/>
        <w:rPr>
          <w:rFonts w:cs="Arial"/>
        </w:rPr>
      </w:pPr>
      <w:r>
        <w:rPr>
          <w:rFonts w:cs="Arial"/>
          <w:b/>
          <w:sz w:val="22"/>
        </w:rPr>
        <w:t>4. ИЗВОЂЕЊЕ МУЗИКЕ И ОСНОВЕ МУЗИЧКЕ ПИСМЕНОСТИ</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64C4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701BB265">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7197B9EF">
            <w:pPr>
              <w:spacing w:after="0" w:line="240" w:lineRule="auto"/>
              <w:jc w:val="center"/>
              <w:rPr>
                <w:rFonts w:cs="Arial"/>
              </w:rPr>
            </w:pPr>
            <w:r>
              <w:rPr>
                <w:rFonts w:cs="Arial"/>
                <w:b/>
              </w:rPr>
              <w:t>Исходи</w:t>
            </w:r>
          </w:p>
        </w:tc>
      </w:tr>
      <w:tr w14:paraId="43DAF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4939726">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5D1A946C">
            <w:pPr>
              <w:spacing w:after="0" w:line="240" w:lineRule="auto"/>
              <w:rPr>
                <w:rFonts w:cs="Arial"/>
              </w:rPr>
            </w:pPr>
            <w:r>
              <w:rPr>
                <w:rFonts w:cs="Arial"/>
                <w:b/>
                <w:sz w:val="19"/>
              </w:rPr>
              <w:t>А) ПЕВАЊЕ</w:t>
            </w:r>
          </w:p>
          <w:p w14:paraId="5FBCEABE">
            <w:pPr>
              <w:spacing w:after="0" w:line="240" w:lineRule="auto"/>
              <w:rPr>
                <w:rFonts w:cs="Arial"/>
              </w:rPr>
            </w:pPr>
            <w:r>
              <w:rPr>
                <w:rFonts w:cs="Arial"/>
                <w:b/>
                <w:sz w:val="19"/>
              </w:rPr>
              <w:t>Ученик:</w:t>
            </w:r>
          </w:p>
          <w:p w14:paraId="6D86705C">
            <w:pPr>
              <w:spacing w:after="0" w:line="240" w:lineRule="auto"/>
              <w:rPr>
                <w:rFonts w:cs="Arial"/>
              </w:rPr>
            </w:pPr>
            <w:r>
              <w:rPr>
                <w:rFonts w:cs="Arial"/>
                <w:sz w:val="19"/>
              </w:rPr>
              <w:t>• самостално пева по слуху и из нотног текста солмизацијом;</w:t>
            </w:r>
          </w:p>
          <w:p w14:paraId="5991647E">
            <w:pPr>
              <w:spacing w:after="0" w:line="240" w:lineRule="auto"/>
              <w:rPr>
                <w:rFonts w:cs="Arial"/>
              </w:rPr>
            </w:pPr>
            <w:r>
              <w:rPr>
                <w:rFonts w:cs="Arial"/>
                <w:sz w:val="19"/>
              </w:rPr>
              <w:t>• правилно примењује технику певања;</w:t>
            </w:r>
          </w:p>
          <w:p w14:paraId="39C92558">
            <w:pPr>
              <w:spacing w:after="0" w:line="240" w:lineRule="auto"/>
              <w:rPr>
                <w:rFonts w:cs="Arial"/>
              </w:rPr>
            </w:pPr>
            <w:r>
              <w:rPr>
                <w:rFonts w:cs="Arial"/>
                <w:sz w:val="19"/>
              </w:rPr>
              <w:t>• сигурно прати ритмички и мелодијски ток;</w:t>
            </w:r>
          </w:p>
          <w:p w14:paraId="74AA6633">
            <w:pPr>
              <w:spacing w:after="0" w:line="240" w:lineRule="auto"/>
              <w:rPr>
                <w:rFonts w:cs="Arial"/>
              </w:rPr>
            </w:pPr>
            <w:r>
              <w:rPr>
                <w:rFonts w:cs="Arial"/>
                <w:sz w:val="19"/>
              </w:rPr>
              <w:t>• примењује темпо, динамику и друга средства изражајног извођења;</w:t>
            </w:r>
          </w:p>
          <w:p w14:paraId="481FAC6F">
            <w:pPr>
              <w:spacing w:after="0" w:line="240" w:lineRule="auto"/>
              <w:rPr>
                <w:rFonts w:cs="Arial"/>
              </w:rPr>
            </w:pPr>
            <w:r>
              <w:rPr>
                <w:rFonts w:cs="Arial"/>
                <w:sz w:val="19"/>
              </w:rPr>
              <w:t>• чита и примењује елементе нотног текста обрађених композиција;</w:t>
            </w:r>
          </w:p>
          <w:p w14:paraId="02270C8C">
            <w:pPr>
              <w:spacing w:after="0" w:line="240" w:lineRule="auto"/>
              <w:rPr>
                <w:rFonts w:cs="Arial"/>
              </w:rPr>
            </w:pPr>
            <w:r>
              <w:rPr>
                <w:rFonts w:cs="Arial"/>
                <w:sz w:val="19"/>
              </w:rPr>
              <w:t>• изводи једноставне мотиве у стилу средњег века и ренесансе;</w:t>
            </w:r>
          </w:p>
          <w:p w14:paraId="2F1911C1">
            <w:pPr>
              <w:spacing w:after="0" w:line="240" w:lineRule="auto"/>
              <w:rPr>
                <w:rFonts w:cs="Arial"/>
              </w:rPr>
            </w:pPr>
            <w:r>
              <w:rPr>
                <w:rFonts w:cs="Arial"/>
                <w:sz w:val="19"/>
              </w:rPr>
              <w:t>• повезује певање са покретом;</w:t>
            </w:r>
          </w:p>
          <w:p w14:paraId="6FCAEA1C">
            <w:pPr>
              <w:spacing w:after="0" w:line="240" w:lineRule="auto"/>
              <w:rPr>
                <w:rFonts w:cs="Arial"/>
              </w:rPr>
            </w:pPr>
            <w:r>
              <w:rPr>
                <w:rFonts w:cs="Arial"/>
                <w:sz w:val="19"/>
              </w:rPr>
              <w:t>• успешно сарађује у групном извођењу.</w:t>
            </w:r>
          </w:p>
          <w:p w14:paraId="56843293">
            <w:pPr>
              <w:spacing w:after="0" w:line="240" w:lineRule="auto"/>
              <w:rPr>
                <w:rFonts w:cs="Arial"/>
              </w:rPr>
            </w:pPr>
            <w:r>
              <w:rPr>
                <w:rFonts w:cs="Arial"/>
                <w:b/>
                <w:sz w:val="19"/>
              </w:rPr>
              <w:t>Б) СВИРАЊЕ</w:t>
            </w:r>
          </w:p>
          <w:p w14:paraId="28951BBA">
            <w:pPr>
              <w:spacing w:after="0" w:line="240" w:lineRule="auto"/>
              <w:rPr>
                <w:rFonts w:cs="Arial"/>
              </w:rPr>
            </w:pPr>
            <w:r>
              <w:rPr>
                <w:rFonts w:cs="Arial"/>
                <w:b/>
                <w:sz w:val="19"/>
              </w:rPr>
              <w:t>Ученик:</w:t>
            </w:r>
          </w:p>
          <w:p w14:paraId="7B557EBE">
            <w:pPr>
              <w:spacing w:after="0" w:line="240" w:lineRule="auto"/>
              <w:rPr>
                <w:rFonts w:cs="Arial"/>
              </w:rPr>
            </w:pPr>
            <w:r>
              <w:rPr>
                <w:rFonts w:cs="Arial"/>
                <w:sz w:val="19"/>
              </w:rPr>
              <w:t>• самостално свира по слуху и из нотног текста једноставне народне, дечје и уметничке композиције;</w:t>
            </w:r>
          </w:p>
          <w:p w14:paraId="19EC2681">
            <w:pPr>
              <w:spacing w:after="0" w:line="240" w:lineRule="auto"/>
              <w:rPr>
                <w:rFonts w:cs="Arial"/>
              </w:rPr>
            </w:pPr>
            <w:r>
              <w:rPr>
                <w:rFonts w:cs="Arial"/>
                <w:sz w:val="19"/>
              </w:rPr>
              <w:t>• правилно користи Орфов и/или други инструмент;</w:t>
            </w:r>
          </w:p>
          <w:p w14:paraId="138DD07F">
            <w:pPr>
              <w:spacing w:after="0" w:line="240" w:lineRule="auto"/>
              <w:rPr>
                <w:rFonts w:cs="Arial"/>
              </w:rPr>
            </w:pPr>
            <w:r>
              <w:rPr>
                <w:rFonts w:cs="Arial"/>
                <w:sz w:val="19"/>
              </w:rPr>
              <w:t>• одржава ритам и темпо;</w:t>
            </w:r>
          </w:p>
          <w:p w14:paraId="4284635D">
            <w:pPr>
              <w:spacing w:after="0" w:line="240" w:lineRule="auto"/>
              <w:rPr>
                <w:rFonts w:cs="Arial"/>
              </w:rPr>
            </w:pPr>
            <w:r>
              <w:rPr>
                <w:rFonts w:cs="Arial"/>
                <w:sz w:val="19"/>
              </w:rPr>
              <w:t>• примењује средства музичког изражавања;</w:t>
            </w:r>
          </w:p>
          <w:p w14:paraId="6BE4CEB5">
            <w:pPr>
              <w:spacing w:after="0" w:line="240" w:lineRule="auto"/>
              <w:rPr>
                <w:rFonts w:cs="Arial"/>
              </w:rPr>
            </w:pPr>
            <w:r>
              <w:rPr>
                <w:rFonts w:cs="Arial"/>
                <w:sz w:val="19"/>
              </w:rPr>
              <w:t>• успешно се уклапа у групно музицирање.</w:t>
            </w:r>
          </w:p>
        </w:tc>
      </w:tr>
      <w:tr w14:paraId="672D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1BBAE18">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5812A496">
            <w:pPr>
              <w:spacing w:after="0" w:line="240" w:lineRule="auto"/>
              <w:rPr>
                <w:rFonts w:cs="Arial"/>
              </w:rPr>
            </w:pPr>
            <w:r>
              <w:rPr>
                <w:rFonts w:cs="Arial"/>
                <w:b/>
                <w:sz w:val="19"/>
              </w:rPr>
              <w:t>А) ПЕВАЊЕ</w:t>
            </w:r>
          </w:p>
          <w:p w14:paraId="5E40EE79">
            <w:pPr>
              <w:spacing w:after="0" w:line="240" w:lineRule="auto"/>
              <w:rPr>
                <w:rFonts w:cs="Arial"/>
              </w:rPr>
            </w:pPr>
            <w:r>
              <w:rPr>
                <w:rFonts w:cs="Arial"/>
                <w:b/>
                <w:sz w:val="19"/>
              </w:rPr>
              <w:t>Ученик:</w:t>
            </w:r>
          </w:p>
          <w:p w14:paraId="7C098BF1">
            <w:pPr>
              <w:spacing w:after="0" w:line="240" w:lineRule="auto"/>
              <w:rPr>
                <w:rFonts w:cs="Arial"/>
              </w:rPr>
            </w:pPr>
            <w:r>
              <w:rPr>
                <w:rFonts w:cs="Arial"/>
                <w:sz w:val="19"/>
              </w:rPr>
              <w:t>• углавном правилно и самостално пева по слуху и из нотног текста;</w:t>
            </w:r>
          </w:p>
          <w:p w14:paraId="154AA3A6">
            <w:pPr>
              <w:spacing w:after="0" w:line="240" w:lineRule="auto"/>
              <w:rPr>
                <w:rFonts w:cs="Arial"/>
              </w:rPr>
            </w:pPr>
            <w:r>
              <w:rPr>
                <w:rFonts w:cs="Arial"/>
                <w:sz w:val="19"/>
              </w:rPr>
              <w:t>• примењује основну технику певања;</w:t>
            </w:r>
          </w:p>
          <w:p w14:paraId="6B74DDF6">
            <w:pPr>
              <w:spacing w:after="0" w:line="240" w:lineRule="auto"/>
              <w:rPr>
                <w:rFonts w:cs="Arial"/>
              </w:rPr>
            </w:pPr>
            <w:r>
              <w:rPr>
                <w:rFonts w:cs="Arial"/>
                <w:sz w:val="19"/>
              </w:rPr>
              <w:t>• примењује елементе музичке писмености;</w:t>
            </w:r>
          </w:p>
          <w:p w14:paraId="7D740B38">
            <w:pPr>
              <w:spacing w:after="0" w:line="240" w:lineRule="auto"/>
              <w:rPr>
                <w:rFonts w:cs="Arial"/>
              </w:rPr>
            </w:pPr>
            <w:r>
              <w:rPr>
                <w:rFonts w:cs="Arial"/>
                <w:sz w:val="19"/>
              </w:rPr>
              <w:t>• прави мање ритмичке или интонативне грешке.</w:t>
            </w:r>
          </w:p>
          <w:p w14:paraId="67DF5010">
            <w:pPr>
              <w:spacing w:after="0" w:line="240" w:lineRule="auto"/>
              <w:rPr>
                <w:rFonts w:cs="Arial"/>
              </w:rPr>
            </w:pPr>
            <w:r>
              <w:rPr>
                <w:rFonts w:cs="Arial"/>
                <w:b/>
                <w:sz w:val="19"/>
              </w:rPr>
              <w:t>Б) СВИРАЊЕ</w:t>
            </w:r>
          </w:p>
          <w:p w14:paraId="7D0F653A">
            <w:pPr>
              <w:spacing w:after="0" w:line="240" w:lineRule="auto"/>
              <w:rPr>
                <w:rFonts w:cs="Arial"/>
              </w:rPr>
            </w:pPr>
            <w:r>
              <w:rPr>
                <w:rFonts w:cs="Arial"/>
                <w:b/>
                <w:sz w:val="19"/>
              </w:rPr>
              <w:t>Ученик:</w:t>
            </w:r>
          </w:p>
          <w:p w14:paraId="52AB6618">
            <w:pPr>
              <w:spacing w:after="0" w:line="240" w:lineRule="auto"/>
              <w:rPr>
                <w:rFonts w:cs="Arial"/>
              </w:rPr>
            </w:pPr>
            <w:r>
              <w:rPr>
                <w:rFonts w:cs="Arial"/>
                <w:sz w:val="19"/>
              </w:rPr>
              <w:t>• углавном правилно изводи задату деоницу из нотног текста или по слуху;</w:t>
            </w:r>
          </w:p>
          <w:p w14:paraId="147882A9">
            <w:pPr>
              <w:spacing w:after="0" w:line="240" w:lineRule="auto"/>
              <w:rPr>
                <w:rFonts w:cs="Arial"/>
              </w:rPr>
            </w:pPr>
            <w:r>
              <w:rPr>
                <w:rFonts w:cs="Arial"/>
                <w:sz w:val="19"/>
              </w:rPr>
              <w:t>• одржава ритам и темпо;</w:t>
            </w:r>
          </w:p>
          <w:p w14:paraId="6E393BFF">
            <w:pPr>
              <w:spacing w:after="0" w:line="240" w:lineRule="auto"/>
              <w:rPr>
                <w:rFonts w:cs="Arial"/>
              </w:rPr>
            </w:pPr>
            <w:r>
              <w:rPr>
                <w:rFonts w:cs="Arial"/>
                <w:sz w:val="19"/>
              </w:rPr>
              <w:t>• прави мање грешке;</w:t>
            </w:r>
          </w:p>
          <w:p w14:paraId="24BFA517">
            <w:pPr>
              <w:spacing w:after="0" w:line="240" w:lineRule="auto"/>
              <w:rPr>
                <w:rFonts w:cs="Arial"/>
              </w:rPr>
            </w:pPr>
            <w:r>
              <w:rPr>
                <w:rFonts w:cs="Arial"/>
                <w:sz w:val="19"/>
              </w:rPr>
              <w:t>• успешно учествује у групном извођењу.</w:t>
            </w:r>
          </w:p>
        </w:tc>
      </w:tr>
      <w:tr w14:paraId="2C57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D693AA5">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58FBB8A9">
            <w:pPr>
              <w:spacing w:after="0" w:line="240" w:lineRule="auto"/>
              <w:rPr>
                <w:rFonts w:cs="Arial"/>
              </w:rPr>
            </w:pPr>
            <w:r>
              <w:rPr>
                <w:rFonts w:cs="Arial"/>
                <w:b/>
                <w:sz w:val="19"/>
              </w:rPr>
              <w:t>А) ПЕВАЊЕ</w:t>
            </w:r>
          </w:p>
          <w:p w14:paraId="4BE81ABD">
            <w:pPr>
              <w:spacing w:after="0" w:line="240" w:lineRule="auto"/>
              <w:rPr>
                <w:rFonts w:cs="Arial"/>
              </w:rPr>
            </w:pPr>
            <w:r>
              <w:rPr>
                <w:rFonts w:cs="Arial"/>
                <w:b/>
                <w:sz w:val="19"/>
              </w:rPr>
              <w:t>Ученик:</w:t>
            </w:r>
          </w:p>
          <w:p w14:paraId="22569B5B">
            <w:pPr>
              <w:spacing w:after="0" w:line="240" w:lineRule="auto"/>
              <w:rPr>
                <w:rFonts w:cs="Arial"/>
              </w:rPr>
            </w:pPr>
            <w:r>
              <w:rPr>
                <w:rFonts w:cs="Arial"/>
                <w:sz w:val="19"/>
              </w:rPr>
              <w:t>• пева једноставне песме по слуху;</w:t>
            </w:r>
          </w:p>
          <w:p w14:paraId="6F92AB9A">
            <w:pPr>
              <w:spacing w:after="0" w:line="240" w:lineRule="auto"/>
              <w:rPr>
                <w:rFonts w:cs="Arial"/>
              </w:rPr>
            </w:pPr>
            <w:r>
              <w:rPr>
                <w:rFonts w:cs="Arial"/>
                <w:sz w:val="19"/>
              </w:rPr>
              <w:t>• уз подршку користи нотни текст;</w:t>
            </w:r>
          </w:p>
          <w:p w14:paraId="68CE1FF7">
            <w:pPr>
              <w:spacing w:after="0" w:line="240" w:lineRule="auto"/>
              <w:rPr>
                <w:rFonts w:cs="Arial"/>
              </w:rPr>
            </w:pPr>
            <w:r>
              <w:rPr>
                <w:rFonts w:cs="Arial"/>
                <w:sz w:val="19"/>
              </w:rPr>
              <w:t>• углавном прати ритам и мелодију;</w:t>
            </w:r>
          </w:p>
          <w:p w14:paraId="46AD2BA9">
            <w:pPr>
              <w:spacing w:after="0" w:line="240" w:lineRule="auto"/>
              <w:rPr>
                <w:rFonts w:cs="Arial"/>
              </w:rPr>
            </w:pPr>
            <w:r>
              <w:rPr>
                <w:rFonts w:cs="Arial"/>
                <w:sz w:val="19"/>
              </w:rPr>
              <w:t>• примењује основна упутства наставника.</w:t>
            </w:r>
          </w:p>
          <w:p w14:paraId="7C70BF91">
            <w:pPr>
              <w:spacing w:after="0" w:line="240" w:lineRule="auto"/>
              <w:rPr>
                <w:rFonts w:cs="Arial"/>
              </w:rPr>
            </w:pPr>
            <w:r>
              <w:rPr>
                <w:rFonts w:cs="Arial"/>
                <w:b/>
                <w:sz w:val="19"/>
              </w:rPr>
              <w:t>Б) СВИРАЊЕ</w:t>
            </w:r>
          </w:p>
          <w:p w14:paraId="0C722154">
            <w:pPr>
              <w:spacing w:after="0" w:line="240" w:lineRule="auto"/>
              <w:rPr>
                <w:rFonts w:cs="Arial"/>
              </w:rPr>
            </w:pPr>
            <w:r>
              <w:rPr>
                <w:rFonts w:cs="Arial"/>
                <w:b/>
                <w:sz w:val="19"/>
              </w:rPr>
              <w:t>Ученик:</w:t>
            </w:r>
          </w:p>
          <w:p w14:paraId="11754C8A">
            <w:pPr>
              <w:spacing w:after="0" w:line="240" w:lineRule="auto"/>
              <w:rPr>
                <w:rFonts w:cs="Arial"/>
              </w:rPr>
            </w:pPr>
            <w:r>
              <w:rPr>
                <w:rFonts w:cs="Arial"/>
                <w:sz w:val="19"/>
              </w:rPr>
              <w:t>• изводи једноставну ритмичку или мелодијску деоницу уз повремену помоћ;</w:t>
            </w:r>
          </w:p>
          <w:p w14:paraId="5C060660">
            <w:pPr>
              <w:spacing w:after="0" w:line="240" w:lineRule="auto"/>
              <w:rPr>
                <w:rFonts w:cs="Arial"/>
              </w:rPr>
            </w:pPr>
            <w:r>
              <w:rPr>
                <w:rFonts w:cs="Arial"/>
                <w:sz w:val="19"/>
              </w:rPr>
              <w:t>• прати основни пулс;</w:t>
            </w:r>
          </w:p>
          <w:p w14:paraId="6E2F6C36">
            <w:pPr>
              <w:spacing w:after="0" w:line="240" w:lineRule="auto"/>
              <w:rPr>
                <w:rFonts w:cs="Arial"/>
              </w:rPr>
            </w:pPr>
            <w:r>
              <w:rPr>
                <w:rFonts w:cs="Arial"/>
                <w:sz w:val="19"/>
              </w:rPr>
              <w:t>• учествује у групном свирању.</w:t>
            </w:r>
          </w:p>
        </w:tc>
      </w:tr>
      <w:tr w14:paraId="7372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9E1B786">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534A4CF8">
            <w:pPr>
              <w:spacing w:after="0" w:line="240" w:lineRule="auto"/>
              <w:rPr>
                <w:rFonts w:cs="Arial"/>
              </w:rPr>
            </w:pPr>
            <w:r>
              <w:rPr>
                <w:rFonts w:cs="Arial"/>
                <w:b/>
                <w:sz w:val="19"/>
              </w:rPr>
              <w:t>А) ПЕВАЊЕ</w:t>
            </w:r>
          </w:p>
          <w:p w14:paraId="6477B642">
            <w:pPr>
              <w:spacing w:after="0" w:line="240" w:lineRule="auto"/>
              <w:rPr>
                <w:rFonts w:cs="Arial"/>
              </w:rPr>
            </w:pPr>
            <w:r>
              <w:rPr>
                <w:rFonts w:cs="Arial"/>
                <w:b/>
                <w:sz w:val="19"/>
              </w:rPr>
              <w:t>Ученик:</w:t>
            </w:r>
          </w:p>
          <w:p w14:paraId="5F97FEF5">
            <w:pPr>
              <w:spacing w:after="0" w:line="240" w:lineRule="auto"/>
              <w:rPr>
                <w:rFonts w:cs="Arial"/>
              </w:rPr>
            </w:pPr>
            <w:r>
              <w:rPr>
                <w:rFonts w:cs="Arial"/>
                <w:sz w:val="19"/>
              </w:rPr>
              <w:t>• укључује се у групно певање;</w:t>
            </w:r>
          </w:p>
          <w:p w14:paraId="651CD5F1">
            <w:pPr>
              <w:spacing w:after="0" w:line="240" w:lineRule="auto"/>
              <w:rPr>
                <w:rFonts w:cs="Arial"/>
              </w:rPr>
            </w:pPr>
            <w:r>
              <w:rPr>
                <w:rFonts w:cs="Arial"/>
                <w:sz w:val="19"/>
              </w:rPr>
              <w:t>• уз помоћ прати основни ритмички и мелодијски ток;</w:t>
            </w:r>
          </w:p>
          <w:p w14:paraId="1E486FB2">
            <w:pPr>
              <w:spacing w:after="0" w:line="240" w:lineRule="auto"/>
              <w:rPr>
                <w:rFonts w:cs="Arial"/>
              </w:rPr>
            </w:pPr>
            <w:r>
              <w:rPr>
                <w:rFonts w:cs="Arial"/>
                <w:sz w:val="19"/>
              </w:rPr>
              <w:t>• уз подршку препознаје једноставне елементе нотног текста.</w:t>
            </w:r>
          </w:p>
          <w:p w14:paraId="5BF1BDC7">
            <w:pPr>
              <w:spacing w:after="0" w:line="240" w:lineRule="auto"/>
              <w:rPr>
                <w:rFonts w:cs="Arial"/>
              </w:rPr>
            </w:pPr>
            <w:r>
              <w:rPr>
                <w:rFonts w:cs="Arial"/>
                <w:b/>
                <w:sz w:val="19"/>
              </w:rPr>
              <w:t>Б) СВИРАЊЕ</w:t>
            </w:r>
          </w:p>
          <w:p w14:paraId="640A6B62">
            <w:pPr>
              <w:spacing w:after="0" w:line="240" w:lineRule="auto"/>
              <w:rPr>
                <w:rFonts w:cs="Arial"/>
              </w:rPr>
            </w:pPr>
            <w:r>
              <w:rPr>
                <w:rFonts w:cs="Arial"/>
                <w:b/>
                <w:sz w:val="19"/>
              </w:rPr>
              <w:t>Ученик:</w:t>
            </w:r>
          </w:p>
          <w:p w14:paraId="7EC6849C">
            <w:pPr>
              <w:spacing w:after="0" w:line="240" w:lineRule="auto"/>
              <w:rPr>
                <w:rFonts w:cs="Arial"/>
              </w:rPr>
            </w:pPr>
            <w:r>
              <w:rPr>
                <w:rFonts w:cs="Arial"/>
                <w:sz w:val="19"/>
              </w:rPr>
              <w:t>• уз подршку изводи најједноставнији ритмички или мелодијски образац;</w:t>
            </w:r>
          </w:p>
          <w:p w14:paraId="20DA5819">
            <w:pPr>
              <w:spacing w:after="0" w:line="240" w:lineRule="auto"/>
              <w:rPr>
                <w:rFonts w:cs="Arial"/>
              </w:rPr>
            </w:pPr>
            <w:r>
              <w:rPr>
                <w:rFonts w:cs="Arial"/>
                <w:sz w:val="19"/>
              </w:rPr>
              <w:t>• укључује се у заједничко свирање.</w:t>
            </w:r>
          </w:p>
        </w:tc>
      </w:tr>
      <w:tr w14:paraId="42B1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AE419CB">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6BBE309F">
            <w:pPr>
              <w:spacing w:after="0" w:line="240" w:lineRule="auto"/>
              <w:rPr>
                <w:rFonts w:cs="Arial"/>
              </w:rPr>
            </w:pPr>
            <w:r>
              <w:rPr>
                <w:rFonts w:cs="Arial"/>
                <w:b/>
                <w:sz w:val="19"/>
              </w:rPr>
              <w:t>А) ПЕВАЊЕ</w:t>
            </w:r>
          </w:p>
          <w:p w14:paraId="7A5C4695">
            <w:pPr>
              <w:spacing w:after="0" w:line="240" w:lineRule="auto"/>
              <w:rPr>
                <w:rFonts w:cs="Arial"/>
              </w:rPr>
            </w:pPr>
            <w:r>
              <w:rPr>
                <w:rFonts w:cs="Arial"/>
                <w:b/>
                <w:sz w:val="19"/>
              </w:rPr>
              <w:t>Ученик:</w:t>
            </w:r>
          </w:p>
          <w:p w14:paraId="410CC807">
            <w:pPr>
              <w:spacing w:after="0" w:line="240" w:lineRule="auto"/>
              <w:rPr>
                <w:rFonts w:cs="Arial"/>
              </w:rPr>
            </w:pPr>
            <w:r>
              <w:rPr>
                <w:rFonts w:cs="Arial"/>
                <w:sz w:val="19"/>
              </w:rPr>
              <w:t>• ни уз помоћ наставника не успева да прати најједноставнији музички пример у оквиру својих индивидуалних могућности;</w:t>
            </w:r>
          </w:p>
          <w:p w14:paraId="22627ECD">
            <w:pPr>
              <w:spacing w:after="0" w:line="240" w:lineRule="auto"/>
              <w:rPr>
                <w:rFonts w:cs="Arial"/>
              </w:rPr>
            </w:pPr>
            <w:r>
              <w:rPr>
                <w:rFonts w:cs="Arial"/>
                <w:sz w:val="19"/>
              </w:rPr>
              <w:t>• не укључује се у групно певање ни уз непосредан подстицај;</w:t>
            </w:r>
          </w:p>
          <w:p w14:paraId="37A7322D">
            <w:pPr>
              <w:spacing w:after="0" w:line="240" w:lineRule="auto"/>
              <w:rPr>
                <w:rFonts w:cs="Arial"/>
              </w:rPr>
            </w:pPr>
            <w:r>
              <w:rPr>
                <w:rFonts w:cs="Arial"/>
                <w:sz w:val="19"/>
              </w:rPr>
              <w:t>• не препознаје основне елементе нотног текста који су обрађивани;</w:t>
            </w:r>
          </w:p>
          <w:p w14:paraId="243CA890">
            <w:pPr>
              <w:spacing w:after="0" w:line="240" w:lineRule="auto"/>
              <w:rPr>
                <w:rFonts w:cs="Arial"/>
              </w:rPr>
            </w:pPr>
            <w:r>
              <w:rPr>
                <w:rFonts w:cs="Arial"/>
                <w:sz w:val="19"/>
              </w:rPr>
              <w:t>• не примењује основна упутства за певање;</w:t>
            </w:r>
          </w:p>
          <w:p w14:paraId="461B6957">
            <w:pPr>
              <w:spacing w:after="0" w:line="240" w:lineRule="auto"/>
              <w:rPr>
                <w:rFonts w:cs="Arial"/>
              </w:rPr>
            </w:pPr>
            <w:r>
              <w:rPr>
                <w:rFonts w:cs="Arial"/>
                <w:sz w:val="19"/>
              </w:rPr>
              <w:t>• не показује минимални степен напредовања у односу на своја претходна постигнућа.</w:t>
            </w:r>
          </w:p>
          <w:p w14:paraId="24A4FDF5">
            <w:pPr>
              <w:spacing w:after="0" w:line="240" w:lineRule="auto"/>
              <w:rPr>
                <w:rFonts w:cs="Arial"/>
              </w:rPr>
            </w:pPr>
            <w:r>
              <w:rPr>
                <w:rFonts w:cs="Arial"/>
                <w:b/>
                <w:sz w:val="19"/>
              </w:rPr>
              <w:t>Б) СВИРАЊЕ</w:t>
            </w:r>
          </w:p>
          <w:p w14:paraId="68AF6130">
            <w:pPr>
              <w:spacing w:after="0" w:line="240" w:lineRule="auto"/>
              <w:rPr>
                <w:rFonts w:cs="Arial"/>
              </w:rPr>
            </w:pPr>
            <w:r>
              <w:rPr>
                <w:rFonts w:cs="Arial"/>
                <w:b/>
                <w:sz w:val="19"/>
              </w:rPr>
              <w:t>Ученик:</w:t>
            </w:r>
          </w:p>
          <w:p w14:paraId="2B306FB1">
            <w:pPr>
              <w:spacing w:after="0" w:line="240" w:lineRule="auto"/>
              <w:rPr>
                <w:rFonts w:cs="Arial"/>
              </w:rPr>
            </w:pPr>
            <w:r>
              <w:rPr>
                <w:rFonts w:cs="Arial"/>
                <w:sz w:val="19"/>
              </w:rPr>
              <w:t>• ни уз непосредну подршку не изводи најједноставнији ритмички или мелодијски образац;</w:t>
            </w:r>
          </w:p>
          <w:p w14:paraId="7C399970">
            <w:pPr>
              <w:spacing w:after="0" w:line="240" w:lineRule="auto"/>
              <w:rPr>
                <w:rFonts w:cs="Arial"/>
              </w:rPr>
            </w:pPr>
            <w:r>
              <w:rPr>
                <w:rFonts w:cs="Arial"/>
                <w:sz w:val="19"/>
              </w:rPr>
              <w:t>• не прати основни пулс у групном извођењу у складу са својим могућностима;</w:t>
            </w:r>
          </w:p>
          <w:p w14:paraId="48C04A1C">
            <w:pPr>
              <w:spacing w:after="0" w:line="240" w:lineRule="auto"/>
              <w:rPr>
                <w:rFonts w:cs="Arial"/>
              </w:rPr>
            </w:pPr>
            <w:r>
              <w:rPr>
                <w:rFonts w:cs="Arial"/>
                <w:sz w:val="19"/>
              </w:rPr>
              <w:t>• не користи инструмент према основним упутствима;</w:t>
            </w:r>
          </w:p>
          <w:p w14:paraId="13E7E7B8">
            <w:pPr>
              <w:spacing w:after="0" w:line="240" w:lineRule="auto"/>
              <w:rPr>
                <w:rFonts w:cs="Arial"/>
              </w:rPr>
            </w:pPr>
            <w:r>
              <w:rPr>
                <w:rFonts w:cs="Arial"/>
                <w:sz w:val="19"/>
              </w:rPr>
              <w:t>• не показује минимално напредовање ни након додатног увежбавања.</w:t>
            </w:r>
          </w:p>
        </w:tc>
      </w:tr>
    </w:tbl>
    <w:p w14:paraId="25C8E56A">
      <w:pPr>
        <w:spacing w:after="0"/>
        <w:rPr>
          <w:rFonts w:cs="Arial"/>
        </w:rPr>
      </w:pPr>
    </w:p>
    <w:p w14:paraId="2715E8A1">
      <w:pPr>
        <w:keepNext/>
        <w:spacing w:before="120" w:after="60"/>
        <w:rPr>
          <w:rFonts w:cs="Arial"/>
        </w:rPr>
      </w:pPr>
      <w:r>
        <w:rPr>
          <w:rFonts w:cs="Arial"/>
          <w:b/>
          <w:sz w:val="22"/>
        </w:rPr>
        <w:t>5. МУЗИЧКО СТВАРАЛАШТВО</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379B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0E8A2928">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65598DA4">
            <w:pPr>
              <w:spacing w:after="0" w:line="240" w:lineRule="auto"/>
              <w:jc w:val="center"/>
              <w:rPr>
                <w:rFonts w:cs="Arial"/>
              </w:rPr>
            </w:pPr>
            <w:r>
              <w:rPr>
                <w:rFonts w:cs="Arial"/>
                <w:b/>
              </w:rPr>
              <w:t>Исходи</w:t>
            </w:r>
          </w:p>
        </w:tc>
      </w:tr>
      <w:tr w14:paraId="01F3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69C4E31C">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4149954B">
            <w:pPr>
              <w:spacing w:after="0" w:line="240" w:lineRule="auto"/>
              <w:rPr>
                <w:rFonts w:cs="Arial"/>
              </w:rPr>
            </w:pPr>
            <w:r>
              <w:rPr>
                <w:rFonts w:cs="Arial"/>
                <w:b/>
                <w:sz w:val="19"/>
              </w:rPr>
              <w:t>Ученик самостално:</w:t>
            </w:r>
          </w:p>
          <w:p w14:paraId="3EF13C35">
            <w:pPr>
              <w:spacing w:after="0" w:line="240" w:lineRule="auto"/>
              <w:rPr>
                <w:rFonts w:cs="Arial"/>
              </w:rPr>
            </w:pPr>
            <w:r>
              <w:rPr>
                <w:rFonts w:cs="Arial"/>
                <w:sz w:val="19"/>
              </w:rPr>
              <w:t>• креира ритмичку и звучну пратњу;</w:t>
            </w:r>
          </w:p>
          <w:p w14:paraId="479F8E8D">
            <w:pPr>
              <w:spacing w:after="0" w:line="240" w:lineRule="auto"/>
              <w:rPr>
                <w:rFonts w:cs="Arial"/>
              </w:rPr>
            </w:pPr>
            <w:r>
              <w:rPr>
                <w:rFonts w:cs="Arial"/>
                <w:sz w:val="19"/>
              </w:rPr>
              <w:t>• осмишљава покрет;</w:t>
            </w:r>
          </w:p>
          <w:p w14:paraId="4F2C9422">
            <w:pPr>
              <w:spacing w:after="0" w:line="240" w:lineRule="auto"/>
              <w:rPr>
                <w:rFonts w:cs="Arial"/>
              </w:rPr>
            </w:pPr>
            <w:r>
              <w:rPr>
                <w:rFonts w:cs="Arial"/>
                <w:sz w:val="19"/>
              </w:rPr>
              <w:t>• ствара једноставну мелодију на задати текст;</w:t>
            </w:r>
          </w:p>
          <w:p w14:paraId="7C3BBF2E">
            <w:pPr>
              <w:spacing w:after="0" w:line="240" w:lineRule="auto"/>
              <w:rPr>
                <w:rFonts w:cs="Arial"/>
              </w:rPr>
            </w:pPr>
            <w:r>
              <w:rPr>
                <w:rFonts w:cs="Arial"/>
                <w:sz w:val="19"/>
              </w:rPr>
              <w:t>• импровизује музички дијалог;</w:t>
            </w:r>
          </w:p>
          <w:p w14:paraId="1B2237F5">
            <w:pPr>
              <w:spacing w:after="0" w:line="240" w:lineRule="auto"/>
              <w:rPr>
                <w:rFonts w:cs="Arial"/>
              </w:rPr>
            </w:pPr>
            <w:r>
              <w:rPr>
                <w:rFonts w:cs="Arial"/>
                <w:sz w:val="19"/>
              </w:rPr>
              <w:t>• користи музичке обрасце у новим целинама;</w:t>
            </w:r>
          </w:p>
          <w:p w14:paraId="0AC96961">
            <w:pPr>
              <w:spacing w:after="0" w:line="240" w:lineRule="auto"/>
              <w:rPr>
                <w:rFonts w:cs="Arial"/>
              </w:rPr>
            </w:pPr>
            <w:r>
              <w:rPr>
                <w:rFonts w:cs="Arial"/>
                <w:sz w:val="19"/>
              </w:rPr>
              <w:t>• учествује у реконструкцији музичких догађаја средњег века и ренесансе;</w:t>
            </w:r>
          </w:p>
          <w:p w14:paraId="6BDC6AA1">
            <w:pPr>
              <w:spacing w:after="0" w:line="240" w:lineRule="auto"/>
              <w:rPr>
                <w:rFonts w:cs="Arial"/>
              </w:rPr>
            </w:pPr>
            <w:r>
              <w:rPr>
                <w:rFonts w:cs="Arial"/>
                <w:sz w:val="19"/>
              </w:rPr>
              <w:t>• показује иницијативу и успешно сарађује.</w:t>
            </w:r>
          </w:p>
        </w:tc>
      </w:tr>
      <w:tr w14:paraId="042B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745999E">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4423442D">
            <w:pPr>
              <w:spacing w:after="0" w:line="240" w:lineRule="auto"/>
              <w:rPr>
                <w:rFonts w:cs="Arial"/>
              </w:rPr>
            </w:pPr>
            <w:r>
              <w:rPr>
                <w:rFonts w:cs="Arial"/>
                <w:b/>
                <w:sz w:val="19"/>
              </w:rPr>
              <w:t>Ученик:</w:t>
            </w:r>
          </w:p>
          <w:p w14:paraId="17FB53FB">
            <w:pPr>
              <w:spacing w:after="0" w:line="240" w:lineRule="auto"/>
              <w:rPr>
                <w:rFonts w:cs="Arial"/>
              </w:rPr>
            </w:pPr>
            <w:r>
              <w:rPr>
                <w:rFonts w:cs="Arial"/>
                <w:sz w:val="19"/>
              </w:rPr>
              <w:t>• активно и креативно учествује;</w:t>
            </w:r>
          </w:p>
          <w:p w14:paraId="1FD191A9">
            <w:pPr>
              <w:spacing w:after="0" w:line="240" w:lineRule="auto"/>
              <w:rPr>
                <w:rFonts w:cs="Arial"/>
              </w:rPr>
            </w:pPr>
            <w:r>
              <w:rPr>
                <w:rFonts w:cs="Arial"/>
                <w:sz w:val="19"/>
              </w:rPr>
              <w:t>• углавном самостално реализује једноставну пратњу, покрет, мелодију или импровизацију;</w:t>
            </w:r>
          </w:p>
          <w:p w14:paraId="45CDD331">
            <w:pPr>
              <w:spacing w:after="0" w:line="240" w:lineRule="auto"/>
              <w:rPr>
                <w:rFonts w:cs="Arial"/>
              </w:rPr>
            </w:pPr>
            <w:r>
              <w:rPr>
                <w:rFonts w:cs="Arial"/>
                <w:sz w:val="19"/>
              </w:rPr>
              <w:t>• успешно сарађује у групи.</w:t>
            </w:r>
          </w:p>
        </w:tc>
      </w:tr>
      <w:tr w14:paraId="32B0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F7C5043">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7F1FEBB5">
            <w:pPr>
              <w:spacing w:after="0" w:line="240" w:lineRule="auto"/>
              <w:rPr>
                <w:rFonts w:cs="Arial"/>
              </w:rPr>
            </w:pPr>
            <w:r>
              <w:rPr>
                <w:rFonts w:cs="Arial"/>
                <w:b/>
                <w:sz w:val="19"/>
              </w:rPr>
              <w:t>Ученик:</w:t>
            </w:r>
          </w:p>
          <w:p w14:paraId="06A28900">
            <w:pPr>
              <w:spacing w:after="0" w:line="240" w:lineRule="auto"/>
              <w:rPr>
                <w:rFonts w:cs="Arial"/>
              </w:rPr>
            </w:pPr>
            <w:r>
              <w:rPr>
                <w:rFonts w:cs="Arial"/>
                <w:sz w:val="19"/>
              </w:rPr>
              <w:t>• уз подстицај реализује једноставан стваралачки задатак;</w:t>
            </w:r>
          </w:p>
          <w:p w14:paraId="246E7D6C">
            <w:pPr>
              <w:spacing w:after="0" w:line="240" w:lineRule="auto"/>
              <w:rPr>
                <w:rFonts w:cs="Arial"/>
              </w:rPr>
            </w:pPr>
            <w:r>
              <w:rPr>
                <w:rFonts w:cs="Arial"/>
                <w:sz w:val="19"/>
              </w:rPr>
              <w:t>• учествује у групној импровизацији;</w:t>
            </w:r>
          </w:p>
          <w:p w14:paraId="3DCE6975">
            <w:pPr>
              <w:spacing w:after="0" w:line="240" w:lineRule="auto"/>
              <w:rPr>
                <w:rFonts w:cs="Arial"/>
              </w:rPr>
            </w:pPr>
            <w:r>
              <w:rPr>
                <w:rFonts w:cs="Arial"/>
                <w:sz w:val="19"/>
              </w:rPr>
              <w:t>• прихвата сарадњу.</w:t>
            </w:r>
          </w:p>
        </w:tc>
      </w:tr>
      <w:tr w14:paraId="0F38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8AF935E">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42B546A7">
            <w:pPr>
              <w:spacing w:after="0" w:line="240" w:lineRule="auto"/>
              <w:rPr>
                <w:rFonts w:cs="Arial"/>
              </w:rPr>
            </w:pPr>
            <w:r>
              <w:rPr>
                <w:rFonts w:cs="Arial"/>
                <w:b/>
                <w:sz w:val="19"/>
              </w:rPr>
              <w:t>Ученик:</w:t>
            </w:r>
          </w:p>
          <w:p w14:paraId="3F6455C7">
            <w:pPr>
              <w:spacing w:after="0" w:line="240" w:lineRule="auto"/>
              <w:rPr>
                <w:rFonts w:cs="Arial"/>
              </w:rPr>
            </w:pPr>
            <w:r>
              <w:rPr>
                <w:rFonts w:cs="Arial"/>
                <w:sz w:val="19"/>
              </w:rPr>
              <w:t>• уз помоћ се укључује у стваралачке активности;</w:t>
            </w:r>
          </w:p>
          <w:p w14:paraId="073B765C">
            <w:pPr>
              <w:spacing w:after="0" w:line="240" w:lineRule="auto"/>
              <w:rPr>
                <w:rFonts w:cs="Arial"/>
              </w:rPr>
            </w:pPr>
            <w:r>
              <w:rPr>
                <w:rFonts w:cs="Arial"/>
                <w:sz w:val="19"/>
              </w:rPr>
              <w:t>• реализује једноставан задатак у складу са својим могућностима.</w:t>
            </w:r>
          </w:p>
        </w:tc>
      </w:tr>
      <w:tr w14:paraId="1269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D88B7CE">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01004FA1">
            <w:pPr>
              <w:spacing w:after="0" w:line="240" w:lineRule="auto"/>
              <w:rPr>
                <w:rFonts w:cs="Arial"/>
              </w:rPr>
            </w:pPr>
            <w:r>
              <w:rPr>
                <w:rFonts w:cs="Arial"/>
                <w:b/>
                <w:sz w:val="19"/>
              </w:rPr>
              <w:t>Ученик:</w:t>
            </w:r>
          </w:p>
          <w:p w14:paraId="03FB7549">
            <w:pPr>
              <w:spacing w:after="0" w:line="240" w:lineRule="auto"/>
              <w:rPr>
                <w:rFonts w:cs="Arial"/>
              </w:rPr>
            </w:pPr>
            <w:r>
              <w:rPr>
                <w:rFonts w:cs="Arial"/>
                <w:sz w:val="19"/>
              </w:rPr>
              <w:t>• ни уз непосредну помоћ не креира најједноставнију ритмичку пратњу или покрет;</w:t>
            </w:r>
          </w:p>
          <w:p w14:paraId="60CF21EC">
            <w:pPr>
              <w:spacing w:after="0" w:line="240" w:lineRule="auto"/>
              <w:rPr>
                <w:rFonts w:cs="Arial"/>
              </w:rPr>
            </w:pPr>
            <w:r>
              <w:rPr>
                <w:rFonts w:cs="Arial"/>
                <w:sz w:val="19"/>
              </w:rPr>
              <w:t>• не успева да учествује у најједноставнијој импровизацији;</w:t>
            </w:r>
          </w:p>
          <w:p w14:paraId="05554D1D">
            <w:pPr>
              <w:spacing w:after="0" w:line="240" w:lineRule="auto"/>
              <w:rPr>
                <w:rFonts w:cs="Arial"/>
              </w:rPr>
            </w:pPr>
            <w:r>
              <w:rPr>
                <w:rFonts w:cs="Arial"/>
                <w:sz w:val="19"/>
              </w:rPr>
              <w:t>• не укључује се у стварање мелодије, музичког дијалога или групне реконструкције ни уз подстицај;</w:t>
            </w:r>
          </w:p>
          <w:p w14:paraId="347BF4C1">
            <w:pPr>
              <w:spacing w:after="0" w:line="240" w:lineRule="auto"/>
              <w:rPr>
                <w:rFonts w:cs="Arial"/>
              </w:rPr>
            </w:pPr>
            <w:r>
              <w:rPr>
                <w:rFonts w:cs="Arial"/>
                <w:sz w:val="19"/>
              </w:rPr>
              <w:t>• не показује минимални степен ангажовања и остварености исхода.</w:t>
            </w:r>
          </w:p>
        </w:tc>
      </w:tr>
    </w:tbl>
    <w:p w14:paraId="6D74F0F4">
      <w:pPr>
        <w:spacing w:after="0"/>
        <w:rPr>
          <w:rFonts w:cs="Arial"/>
        </w:rPr>
      </w:pPr>
    </w:p>
    <w:p w14:paraId="3A4CB0A9">
      <w:pPr>
        <w:rPr>
          <w:rFonts w:cs="Arial"/>
        </w:rPr>
      </w:pPr>
      <w:r>
        <w:rPr>
          <w:rFonts w:cs="Arial"/>
        </w:rPr>
        <w:br w:type="page"/>
      </w:r>
    </w:p>
    <w:p w14:paraId="2B220C27">
      <w:pPr>
        <w:spacing w:before="40" w:after="120"/>
        <w:jc w:val="center"/>
        <w:rPr>
          <w:rFonts w:cs="Arial"/>
        </w:rPr>
      </w:pPr>
      <w:r>
        <w:rPr>
          <w:rFonts w:cs="Arial"/>
          <w:b/>
          <w:sz w:val="28"/>
        </w:rPr>
        <w:t>7. РАЗРЕД</w:t>
      </w:r>
    </w:p>
    <w:p w14:paraId="5438F5F4">
      <w:pPr>
        <w:keepNext/>
        <w:spacing w:before="40" w:after="60"/>
        <w:rPr>
          <w:rFonts w:cs="Arial"/>
        </w:rPr>
      </w:pPr>
      <w:r>
        <w:rPr>
          <w:rFonts w:cs="Arial"/>
          <w:b/>
          <w:sz w:val="22"/>
        </w:rPr>
        <w:t>1. ЧОВЕК И МУЗИКА</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0F31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28407DEA">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4D2B3F8A">
            <w:pPr>
              <w:spacing w:after="0" w:line="240" w:lineRule="auto"/>
              <w:jc w:val="center"/>
              <w:rPr>
                <w:rFonts w:cs="Arial"/>
              </w:rPr>
            </w:pPr>
            <w:r>
              <w:rPr>
                <w:rFonts w:cs="Arial"/>
                <w:b/>
              </w:rPr>
              <w:t>Исходи</w:t>
            </w:r>
          </w:p>
        </w:tc>
      </w:tr>
      <w:tr w14:paraId="7330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91D7EE1">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7B997FE3">
            <w:pPr>
              <w:spacing w:after="0" w:line="240" w:lineRule="auto"/>
              <w:rPr>
                <w:rFonts w:cs="Arial"/>
              </w:rPr>
            </w:pPr>
            <w:r>
              <w:rPr>
                <w:rFonts w:cs="Arial"/>
                <w:b/>
                <w:sz w:val="19"/>
              </w:rPr>
              <w:t>Ученик:</w:t>
            </w:r>
          </w:p>
          <w:p w14:paraId="4ACC14EF">
            <w:pPr>
              <w:spacing w:after="0" w:line="240" w:lineRule="auto"/>
              <w:rPr>
                <w:rFonts w:cs="Arial"/>
              </w:rPr>
            </w:pPr>
            <w:r>
              <w:rPr>
                <w:rFonts w:cs="Arial"/>
                <w:sz w:val="19"/>
              </w:rPr>
              <w:t>• самостално објашњава карактеристике барока и класицизма;</w:t>
            </w:r>
          </w:p>
          <w:p w14:paraId="124BFD34">
            <w:pPr>
              <w:spacing w:after="0" w:line="240" w:lineRule="auto"/>
              <w:rPr>
                <w:rFonts w:cs="Arial"/>
              </w:rPr>
            </w:pPr>
            <w:r>
              <w:rPr>
                <w:rFonts w:cs="Arial"/>
                <w:sz w:val="19"/>
              </w:rPr>
              <w:t>• повезује музичко стваралаштво са друштвено-историјским контекстом;</w:t>
            </w:r>
          </w:p>
          <w:p w14:paraId="083D6858">
            <w:pPr>
              <w:spacing w:after="0" w:line="240" w:lineRule="auto"/>
              <w:rPr>
                <w:rFonts w:cs="Arial"/>
              </w:rPr>
            </w:pPr>
            <w:r>
              <w:rPr>
                <w:rFonts w:cs="Arial"/>
                <w:sz w:val="19"/>
              </w:rPr>
              <w:t>• објашњава настанак опере и значај Монтевердија;</w:t>
            </w:r>
          </w:p>
          <w:p w14:paraId="36D8B124">
            <w:pPr>
              <w:spacing w:after="0" w:line="240" w:lineRule="auto"/>
              <w:rPr>
                <w:rFonts w:cs="Arial"/>
              </w:rPr>
            </w:pPr>
            <w:r>
              <w:rPr>
                <w:rFonts w:cs="Arial"/>
                <w:sz w:val="19"/>
              </w:rPr>
              <w:t>• разликује ораторијум и кантату;</w:t>
            </w:r>
          </w:p>
          <w:p w14:paraId="32107C42">
            <w:pPr>
              <w:spacing w:after="0" w:line="240" w:lineRule="auto"/>
              <w:rPr>
                <w:rFonts w:cs="Arial"/>
              </w:rPr>
            </w:pPr>
            <w:r>
              <w:rPr>
                <w:rFonts w:cs="Arial"/>
                <w:sz w:val="19"/>
              </w:rPr>
              <w:t>• разликује солистичко, камерно и оркестарско музицирање;</w:t>
            </w:r>
          </w:p>
          <w:p w14:paraId="3D7BC313">
            <w:pPr>
              <w:spacing w:after="0" w:line="240" w:lineRule="auto"/>
              <w:rPr>
                <w:rFonts w:cs="Arial"/>
              </w:rPr>
            </w:pPr>
            <w:r>
              <w:rPr>
                <w:rFonts w:cs="Arial"/>
                <w:sz w:val="19"/>
              </w:rPr>
              <w:t>• објашњава свиту и кончерто гросо;</w:t>
            </w:r>
          </w:p>
          <w:p w14:paraId="4FF7743C">
            <w:pPr>
              <w:spacing w:after="0" w:line="240" w:lineRule="auto"/>
              <w:rPr>
                <w:rFonts w:cs="Arial"/>
              </w:rPr>
            </w:pPr>
            <w:r>
              <w:rPr>
                <w:rFonts w:cs="Arial"/>
                <w:sz w:val="19"/>
              </w:rPr>
              <w:t>• познаје Вивалдија, Баха и Хендла;</w:t>
            </w:r>
          </w:p>
          <w:p w14:paraId="633314CF">
            <w:pPr>
              <w:spacing w:after="0" w:line="240" w:lineRule="auto"/>
              <w:rPr>
                <w:rFonts w:cs="Arial"/>
              </w:rPr>
            </w:pPr>
            <w:r>
              <w:rPr>
                <w:rFonts w:cs="Arial"/>
                <w:sz w:val="19"/>
              </w:rPr>
              <w:t>• објашњава појмове сонате и симфоније;</w:t>
            </w:r>
          </w:p>
          <w:p w14:paraId="39B2426F">
            <w:pPr>
              <w:spacing w:after="0" w:line="240" w:lineRule="auto"/>
              <w:rPr>
                <w:rFonts w:cs="Arial"/>
              </w:rPr>
            </w:pPr>
            <w:r>
              <w:rPr>
                <w:rFonts w:cs="Arial"/>
                <w:sz w:val="19"/>
              </w:rPr>
              <w:t>• разликује основне жанрове класицизма;</w:t>
            </w:r>
          </w:p>
          <w:p w14:paraId="06AB721F">
            <w:pPr>
              <w:spacing w:after="0" w:line="240" w:lineRule="auto"/>
              <w:rPr>
                <w:rFonts w:cs="Arial"/>
              </w:rPr>
            </w:pPr>
            <w:r>
              <w:rPr>
                <w:rFonts w:cs="Arial"/>
                <w:sz w:val="19"/>
              </w:rPr>
              <w:t>• познаје Хајдна, Моцарта и Бетовена;</w:t>
            </w:r>
          </w:p>
          <w:p w14:paraId="7A45C1E9">
            <w:pPr>
              <w:spacing w:after="0" w:line="240" w:lineRule="auto"/>
              <w:rPr>
                <w:rFonts w:cs="Arial"/>
              </w:rPr>
            </w:pPr>
            <w:r>
              <w:rPr>
                <w:rFonts w:cs="Arial"/>
                <w:sz w:val="19"/>
              </w:rPr>
              <w:t>• објашњава појам гудачког квартета;</w:t>
            </w:r>
          </w:p>
          <w:p w14:paraId="612CFFC1">
            <w:pPr>
              <w:spacing w:after="0" w:line="240" w:lineRule="auto"/>
              <w:rPr>
                <w:rFonts w:cs="Arial"/>
              </w:rPr>
            </w:pPr>
            <w:r>
              <w:rPr>
                <w:rFonts w:cs="Arial"/>
                <w:sz w:val="19"/>
              </w:rPr>
              <w:t>• описује развој српске црквене музике;</w:t>
            </w:r>
          </w:p>
          <w:p w14:paraId="165C6F8D">
            <w:pPr>
              <w:spacing w:after="0" w:line="240" w:lineRule="auto"/>
              <w:rPr>
                <w:rFonts w:cs="Arial"/>
              </w:rPr>
            </w:pPr>
            <w:r>
              <w:rPr>
                <w:rFonts w:cs="Arial"/>
                <w:sz w:val="19"/>
              </w:rPr>
              <w:t>• пореди барок и класицизам и користи одговарајућу терминологију.</w:t>
            </w:r>
          </w:p>
        </w:tc>
      </w:tr>
      <w:tr w14:paraId="27DF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81F7ED5">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0B517A4A">
            <w:pPr>
              <w:spacing w:after="0" w:line="240" w:lineRule="auto"/>
              <w:rPr>
                <w:rFonts w:cs="Arial"/>
              </w:rPr>
            </w:pPr>
            <w:r>
              <w:rPr>
                <w:rFonts w:cs="Arial"/>
                <w:b/>
                <w:sz w:val="19"/>
              </w:rPr>
              <w:t>Ученик:</w:t>
            </w:r>
          </w:p>
          <w:p w14:paraId="4FCD123E">
            <w:pPr>
              <w:spacing w:after="0" w:line="240" w:lineRule="auto"/>
              <w:rPr>
                <w:rFonts w:cs="Arial"/>
              </w:rPr>
            </w:pPr>
            <w:r>
              <w:rPr>
                <w:rFonts w:cs="Arial"/>
                <w:sz w:val="19"/>
              </w:rPr>
              <w:t>• познаје основне карактеристике барока и класицизма;</w:t>
            </w:r>
          </w:p>
          <w:p w14:paraId="0941B88E">
            <w:pPr>
              <w:spacing w:after="0" w:line="240" w:lineRule="auto"/>
              <w:rPr>
                <w:rFonts w:cs="Arial"/>
              </w:rPr>
            </w:pPr>
            <w:r>
              <w:rPr>
                <w:rFonts w:cs="Arial"/>
                <w:sz w:val="19"/>
              </w:rPr>
              <w:t>• познаје главне облике и композиторе;</w:t>
            </w:r>
          </w:p>
          <w:p w14:paraId="3951E5DF">
            <w:pPr>
              <w:spacing w:after="0" w:line="240" w:lineRule="auto"/>
              <w:rPr>
                <w:rFonts w:cs="Arial"/>
              </w:rPr>
            </w:pPr>
            <w:r>
              <w:rPr>
                <w:rFonts w:cs="Arial"/>
                <w:sz w:val="19"/>
              </w:rPr>
              <w:t>• углавном их самостално повезује са одговарајућом епохом;</w:t>
            </w:r>
          </w:p>
          <w:p w14:paraId="15EC5E07">
            <w:pPr>
              <w:spacing w:after="0" w:line="240" w:lineRule="auto"/>
              <w:rPr>
                <w:rFonts w:cs="Arial"/>
              </w:rPr>
            </w:pPr>
            <w:r>
              <w:rPr>
                <w:rFonts w:cs="Arial"/>
                <w:sz w:val="19"/>
              </w:rPr>
              <w:t>• користи музичку терминологију уз мање непрецизности.</w:t>
            </w:r>
          </w:p>
        </w:tc>
      </w:tr>
      <w:tr w14:paraId="5695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3AD7DCE">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41C03861">
            <w:pPr>
              <w:spacing w:after="0" w:line="240" w:lineRule="auto"/>
              <w:rPr>
                <w:rFonts w:cs="Arial"/>
              </w:rPr>
            </w:pPr>
            <w:r>
              <w:rPr>
                <w:rFonts w:cs="Arial"/>
                <w:b/>
                <w:sz w:val="19"/>
              </w:rPr>
              <w:t>Ученик:</w:t>
            </w:r>
          </w:p>
          <w:p w14:paraId="063FB456">
            <w:pPr>
              <w:spacing w:after="0" w:line="240" w:lineRule="auto"/>
              <w:rPr>
                <w:rFonts w:cs="Arial"/>
              </w:rPr>
            </w:pPr>
            <w:r>
              <w:rPr>
                <w:rFonts w:cs="Arial"/>
                <w:sz w:val="19"/>
              </w:rPr>
              <w:t>• наводи основне особине барока и класицизма;</w:t>
            </w:r>
          </w:p>
          <w:p w14:paraId="54F60B93">
            <w:pPr>
              <w:spacing w:after="0" w:line="240" w:lineRule="auto"/>
              <w:rPr>
                <w:rFonts w:cs="Arial"/>
              </w:rPr>
            </w:pPr>
            <w:r>
              <w:rPr>
                <w:rFonts w:cs="Arial"/>
                <w:sz w:val="19"/>
              </w:rPr>
              <w:t>• препознаје најважније облике;</w:t>
            </w:r>
          </w:p>
          <w:p w14:paraId="7E26F96A">
            <w:pPr>
              <w:spacing w:after="0" w:line="240" w:lineRule="auto"/>
              <w:rPr>
                <w:rFonts w:cs="Arial"/>
              </w:rPr>
            </w:pPr>
            <w:r>
              <w:rPr>
                <w:rFonts w:cs="Arial"/>
                <w:sz w:val="19"/>
              </w:rPr>
              <w:t>• повезује главне композиторе са њиховом епохом;</w:t>
            </w:r>
          </w:p>
          <w:p w14:paraId="383B50BE">
            <w:pPr>
              <w:spacing w:after="0" w:line="240" w:lineRule="auto"/>
              <w:rPr>
                <w:rFonts w:cs="Arial"/>
              </w:rPr>
            </w:pPr>
            <w:r>
              <w:rPr>
                <w:rFonts w:cs="Arial"/>
                <w:sz w:val="19"/>
              </w:rPr>
              <w:t>• уз помоћ објашњава основне појмове.</w:t>
            </w:r>
          </w:p>
        </w:tc>
      </w:tr>
      <w:tr w14:paraId="7957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B6910AF">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48B1D314">
            <w:pPr>
              <w:spacing w:after="0" w:line="240" w:lineRule="auto"/>
              <w:rPr>
                <w:rFonts w:cs="Arial"/>
              </w:rPr>
            </w:pPr>
            <w:r>
              <w:rPr>
                <w:rFonts w:cs="Arial"/>
                <w:b/>
                <w:sz w:val="19"/>
              </w:rPr>
              <w:t>Ученик:</w:t>
            </w:r>
          </w:p>
          <w:p w14:paraId="68FB875F">
            <w:pPr>
              <w:spacing w:after="0" w:line="240" w:lineRule="auto"/>
              <w:rPr>
                <w:rFonts w:cs="Arial"/>
              </w:rPr>
            </w:pPr>
            <w:r>
              <w:rPr>
                <w:rFonts w:cs="Arial"/>
                <w:sz w:val="19"/>
              </w:rPr>
              <w:t>• уз помоћ разликује барок и класицизам;</w:t>
            </w:r>
          </w:p>
          <w:p w14:paraId="148530F0">
            <w:pPr>
              <w:spacing w:after="0" w:line="240" w:lineRule="auto"/>
              <w:rPr>
                <w:rFonts w:cs="Arial"/>
              </w:rPr>
            </w:pPr>
            <w:r>
              <w:rPr>
                <w:rFonts w:cs="Arial"/>
                <w:sz w:val="19"/>
              </w:rPr>
              <w:t>• препознаје поједине најважније композиторе и појмове;</w:t>
            </w:r>
          </w:p>
          <w:p w14:paraId="54B33077">
            <w:pPr>
              <w:spacing w:after="0" w:line="240" w:lineRule="auto"/>
              <w:rPr>
                <w:rFonts w:cs="Arial"/>
              </w:rPr>
            </w:pPr>
            <w:r>
              <w:rPr>
                <w:rFonts w:cs="Arial"/>
                <w:sz w:val="19"/>
              </w:rPr>
              <w:t>• наводи по неку основну карактеристику обрађених епоха.</w:t>
            </w:r>
          </w:p>
        </w:tc>
      </w:tr>
      <w:tr w14:paraId="265B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2045C89">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1C5EBBEE">
            <w:pPr>
              <w:spacing w:after="0" w:line="240" w:lineRule="auto"/>
              <w:rPr>
                <w:rFonts w:cs="Arial"/>
              </w:rPr>
            </w:pPr>
            <w:r>
              <w:rPr>
                <w:rFonts w:cs="Arial"/>
                <w:b/>
                <w:sz w:val="19"/>
              </w:rPr>
              <w:t>Ученик:</w:t>
            </w:r>
          </w:p>
          <w:p w14:paraId="795C49DD">
            <w:pPr>
              <w:spacing w:after="0" w:line="240" w:lineRule="auto"/>
              <w:rPr>
                <w:rFonts w:cs="Arial"/>
              </w:rPr>
            </w:pPr>
            <w:r>
              <w:rPr>
                <w:rFonts w:cs="Arial"/>
                <w:sz w:val="19"/>
              </w:rPr>
              <w:t>• ни уз помоћ наставника не разликује барок и класицизам као обрађене музичке епохе;</w:t>
            </w:r>
          </w:p>
          <w:p w14:paraId="648A8A29">
            <w:pPr>
              <w:spacing w:after="0" w:line="240" w:lineRule="auto"/>
              <w:rPr>
                <w:rFonts w:cs="Arial"/>
              </w:rPr>
            </w:pPr>
            <w:r>
              <w:rPr>
                <w:rFonts w:cs="Arial"/>
                <w:sz w:val="19"/>
              </w:rPr>
              <w:t>• не препознаје основне појмове као што су опера, ораторијум, кантата, свита, кончерто гросо, соната и симфонија;</w:t>
            </w:r>
          </w:p>
          <w:p w14:paraId="31E32FDF">
            <w:pPr>
              <w:spacing w:after="0" w:line="240" w:lineRule="auto"/>
              <w:rPr>
                <w:rFonts w:cs="Arial"/>
              </w:rPr>
            </w:pPr>
            <w:r>
              <w:rPr>
                <w:rFonts w:cs="Arial"/>
                <w:sz w:val="19"/>
              </w:rPr>
              <w:t>• не успева да повеже најзначајније композиторе са бароком или класицизмом;</w:t>
            </w:r>
          </w:p>
          <w:p w14:paraId="73B043D8">
            <w:pPr>
              <w:spacing w:after="0" w:line="240" w:lineRule="auto"/>
              <w:rPr>
                <w:rFonts w:cs="Arial"/>
              </w:rPr>
            </w:pPr>
            <w:r>
              <w:rPr>
                <w:rFonts w:cs="Arial"/>
                <w:sz w:val="19"/>
              </w:rPr>
              <w:t>• не препознаје основне карактеристике обрађених епоха;</w:t>
            </w:r>
          </w:p>
          <w:p w14:paraId="4C279A66">
            <w:pPr>
              <w:spacing w:after="0" w:line="240" w:lineRule="auto"/>
              <w:rPr>
                <w:rFonts w:cs="Arial"/>
              </w:rPr>
            </w:pPr>
            <w:r>
              <w:rPr>
                <w:rFonts w:cs="Arial"/>
                <w:sz w:val="19"/>
              </w:rPr>
              <w:t>• не достиже минимални ниво исхода ни уз додатно објашњење и усмеравање.</w:t>
            </w:r>
          </w:p>
        </w:tc>
      </w:tr>
    </w:tbl>
    <w:p w14:paraId="0D5A7C98">
      <w:pPr>
        <w:spacing w:after="0"/>
        <w:rPr>
          <w:rFonts w:cs="Arial"/>
        </w:rPr>
      </w:pPr>
    </w:p>
    <w:p w14:paraId="636A880B">
      <w:pPr>
        <w:keepNext/>
        <w:spacing w:before="120" w:after="60"/>
        <w:rPr>
          <w:rFonts w:cs="Arial"/>
        </w:rPr>
      </w:pPr>
      <w:r>
        <w:rPr>
          <w:rFonts w:cs="Arial"/>
          <w:b/>
          <w:sz w:val="22"/>
        </w:rPr>
        <w:t>2. МУЗИЧКИ ИНСТРУМЕНТИ</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1890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08F1EA03">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43AB2AAA">
            <w:pPr>
              <w:spacing w:after="0" w:line="240" w:lineRule="auto"/>
              <w:jc w:val="center"/>
              <w:rPr>
                <w:rFonts w:cs="Arial"/>
              </w:rPr>
            </w:pPr>
            <w:r>
              <w:rPr>
                <w:rFonts w:cs="Arial"/>
                <w:b/>
              </w:rPr>
              <w:t>Исходи</w:t>
            </w:r>
          </w:p>
        </w:tc>
      </w:tr>
      <w:tr w14:paraId="6A20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D0D08A8">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7812141B">
            <w:pPr>
              <w:spacing w:after="0" w:line="240" w:lineRule="auto"/>
              <w:rPr>
                <w:rFonts w:cs="Arial"/>
              </w:rPr>
            </w:pPr>
            <w:r>
              <w:rPr>
                <w:rFonts w:cs="Arial"/>
                <w:b/>
                <w:sz w:val="19"/>
              </w:rPr>
              <w:t>Ученик:</w:t>
            </w:r>
          </w:p>
          <w:p w14:paraId="689A5268">
            <w:pPr>
              <w:spacing w:after="0" w:line="240" w:lineRule="auto"/>
              <w:rPr>
                <w:rFonts w:cs="Arial"/>
              </w:rPr>
            </w:pPr>
            <w:r>
              <w:rPr>
                <w:rFonts w:cs="Arial"/>
                <w:sz w:val="19"/>
              </w:rPr>
              <w:t>• визуелно и слушно препознаје жичане инструменте;</w:t>
            </w:r>
          </w:p>
          <w:p w14:paraId="035850B4">
            <w:pPr>
              <w:spacing w:after="0" w:line="240" w:lineRule="auto"/>
              <w:rPr>
                <w:rFonts w:cs="Arial"/>
              </w:rPr>
            </w:pPr>
            <w:r>
              <w:rPr>
                <w:rFonts w:cs="Arial"/>
                <w:sz w:val="19"/>
              </w:rPr>
              <w:t>• правилно разликује гудачке и трзалачке инструменте;</w:t>
            </w:r>
          </w:p>
          <w:p w14:paraId="6E1CB299">
            <w:pPr>
              <w:spacing w:after="0" w:line="240" w:lineRule="auto"/>
              <w:rPr>
                <w:rFonts w:cs="Arial"/>
              </w:rPr>
            </w:pPr>
            <w:r>
              <w:rPr>
                <w:rFonts w:cs="Arial"/>
                <w:sz w:val="19"/>
              </w:rPr>
              <w:t>• објашњава начин добијања звука и тонску боју;</w:t>
            </w:r>
          </w:p>
          <w:p w14:paraId="5DFC9409">
            <w:pPr>
              <w:spacing w:after="0" w:line="240" w:lineRule="auto"/>
              <w:rPr>
                <w:rFonts w:cs="Arial"/>
              </w:rPr>
            </w:pPr>
            <w:r>
              <w:rPr>
                <w:rFonts w:cs="Arial"/>
                <w:sz w:val="19"/>
              </w:rPr>
              <w:t>• познаје основне извођачке могућности инструмената;</w:t>
            </w:r>
          </w:p>
          <w:p w14:paraId="3DC8123C">
            <w:pPr>
              <w:spacing w:after="0" w:line="240" w:lineRule="auto"/>
              <w:rPr>
                <w:rFonts w:cs="Arial"/>
              </w:rPr>
            </w:pPr>
            <w:r>
              <w:rPr>
                <w:rFonts w:cs="Arial"/>
                <w:sz w:val="19"/>
              </w:rPr>
              <w:t>• објашњава појам симфонијског оркестра;</w:t>
            </w:r>
          </w:p>
          <w:p w14:paraId="3F705007">
            <w:pPr>
              <w:spacing w:after="0" w:line="240" w:lineRule="auto"/>
              <w:rPr>
                <w:rFonts w:cs="Arial"/>
              </w:rPr>
            </w:pPr>
            <w:r>
              <w:rPr>
                <w:rFonts w:cs="Arial"/>
                <w:sz w:val="19"/>
              </w:rPr>
              <w:t>• препознаје инструмент у музичком делу;</w:t>
            </w:r>
          </w:p>
          <w:p w14:paraId="52BAFA47">
            <w:pPr>
              <w:spacing w:after="0" w:line="240" w:lineRule="auto"/>
              <w:rPr>
                <w:rFonts w:cs="Arial"/>
              </w:rPr>
            </w:pPr>
            <w:r>
              <w:rPr>
                <w:rFonts w:cs="Arial"/>
                <w:sz w:val="19"/>
              </w:rPr>
              <w:t>• познаје обрађене српске народне инструменте и повезује их са традицијом одређеног подручја.</w:t>
            </w:r>
          </w:p>
        </w:tc>
      </w:tr>
      <w:tr w14:paraId="2E73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5F1DC21">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5A96E60F">
            <w:pPr>
              <w:spacing w:after="0" w:line="240" w:lineRule="auto"/>
              <w:rPr>
                <w:rFonts w:cs="Arial"/>
              </w:rPr>
            </w:pPr>
            <w:r>
              <w:rPr>
                <w:rFonts w:cs="Arial"/>
                <w:b/>
                <w:sz w:val="19"/>
              </w:rPr>
              <w:t>Ученик:</w:t>
            </w:r>
          </w:p>
          <w:p w14:paraId="6A04A1E4">
            <w:pPr>
              <w:spacing w:after="0" w:line="240" w:lineRule="auto"/>
              <w:rPr>
                <w:rFonts w:cs="Arial"/>
              </w:rPr>
            </w:pPr>
            <w:r>
              <w:rPr>
                <w:rFonts w:cs="Arial"/>
                <w:sz w:val="19"/>
              </w:rPr>
              <w:t>• препознаје већину жичаних инструмената;</w:t>
            </w:r>
          </w:p>
          <w:p w14:paraId="4EC39CDE">
            <w:pPr>
              <w:spacing w:after="0" w:line="240" w:lineRule="auto"/>
              <w:rPr>
                <w:rFonts w:cs="Arial"/>
              </w:rPr>
            </w:pPr>
            <w:r>
              <w:rPr>
                <w:rFonts w:cs="Arial"/>
                <w:sz w:val="19"/>
              </w:rPr>
              <w:t>• разликује гудачке и трзалачке;</w:t>
            </w:r>
          </w:p>
          <w:p w14:paraId="4165BFD9">
            <w:pPr>
              <w:spacing w:after="0" w:line="240" w:lineRule="auto"/>
              <w:rPr>
                <w:rFonts w:cs="Arial"/>
              </w:rPr>
            </w:pPr>
            <w:r>
              <w:rPr>
                <w:rFonts w:cs="Arial"/>
                <w:sz w:val="19"/>
              </w:rPr>
              <w:t>• објашњава начин добијања тона;</w:t>
            </w:r>
          </w:p>
          <w:p w14:paraId="777DC171">
            <w:pPr>
              <w:spacing w:after="0" w:line="240" w:lineRule="auto"/>
              <w:rPr>
                <w:rFonts w:cs="Arial"/>
              </w:rPr>
            </w:pPr>
            <w:r>
              <w:rPr>
                <w:rFonts w:cs="Arial"/>
                <w:sz w:val="19"/>
              </w:rPr>
              <w:t>• познаје основни састав симфонијског оркестра.</w:t>
            </w:r>
          </w:p>
        </w:tc>
      </w:tr>
      <w:tr w14:paraId="3F3C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00E5B54">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11D2533A">
            <w:pPr>
              <w:spacing w:after="0" w:line="240" w:lineRule="auto"/>
              <w:rPr>
                <w:rFonts w:cs="Arial"/>
              </w:rPr>
            </w:pPr>
            <w:r>
              <w:rPr>
                <w:rFonts w:cs="Arial"/>
                <w:b/>
                <w:sz w:val="19"/>
              </w:rPr>
              <w:t>Ученик:</w:t>
            </w:r>
          </w:p>
          <w:p w14:paraId="4CCF83E7">
            <w:pPr>
              <w:spacing w:after="0" w:line="240" w:lineRule="auto"/>
              <w:rPr>
                <w:rFonts w:cs="Arial"/>
              </w:rPr>
            </w:pPr>
            <w:r>
              <w:rPr>
                <w:rFonts w:cs="Arial"/>
                <w:sz w:val="19"/>
              </w:rPr>
              <w:t>• препознаје основне жичане инструменте;</w:t>
            </w:r>
          </w:p>
          <w:p w14:paraId="500418B9">
            <w:pPr>
              <w:spacing w:after="0" w:line="240" w:lineRule="auto"/>
              <w:rPr>
                <w:rFonts w:cs="Arial"/>
              </w:rPr>
            </w:pPr>
            <w:r>
              <w:rPr>
                <w:rFonts w:cs="Arial"/>
                <w:sz w:val="19"/>
              </w:rPr>
              <w:t>• разликује гудачке и трзалачке на типичним примерима;</w:t>
            </w:r>
          </w:p>
          <w:p w14:paraId="483548F3">
            <w:pPr>
              <w:spacing w:after="0" w:line="240" w:lineRule="auto"/>
              <w:rPr>
                <w:rFonts w:cs="Arial"/>
              </w:rPr>
            </w:pPr>
            <w:r>
              <w:rPr>
                <w:rFonts w:cs="Arial"/>
                <w:sz w:val="19"/>
              </w:rPr>
              <w:t>• уз помоћ описује начин добијања звука.</w:t>
            </w:r>
          </w:p>
        </w:tc>
      </w:tr>
      <w:tr w14:paraId="6307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A54C05C">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70644D28">
            <w:pPr>
              <w:spacing w:after="0" w:line="240" w:lineRule="auto"/>
              <w:rPr>
                <w:rFonts w:cs="Arial"/>
              </w:rPr>
            </w:pPr>
            <w:r>
              <w:rPr>
                <w:rFonts w:cs="Arial"/>
                <w:b/>
                <w:sz w:val="19"/>
              </w:rPr>
              <w:t>Ученик:</w:t>
            </w:r>
          </w:p>
          <w:p w14:paraId="52F0D929">
            <w:pPr>
              <w:spacing w:after="0" w:line="240" w:lineRule="auto"/>
              <w:rPr>
                <w:rFonts w:cs="Arial"/>
              </w:rPr>
            </w:pPr>
            <w:r>
              <w:rPr>
                <w:rFonts w:cs="Arial"/>
                <w:sz w:val="19"/>
              </w:rPr>
              <w:t>• визуелно препознаје поједине жичане инструменте;</w:t>
            </w:r>
          </w:p>
          <w:p w14:paraId="7CC7EDCE">
            <w:pPr>
              <w:spacing w:after="0" w:line="240" w:lineRule="auto"/>
              <w:rPr>
                <w:rFonts w:cs="Arial"/>
              </w:rPr>
            </w:pPr>
            <w:r>
              <w:rPr>
                <w:rFonts w:cs="Arial"/>
                <w:sz w:val="19"/>
              </w:rPr>
              <w:t>• уз помоћ их сврстава у гудачке или трзалачке;</w:t>
            </w:r>
          </w:p>
          <w:p w14:paraId="1CFAF7F7">
            <w:pPr>
              <w:spacing w:after="0" w:line="240" w:lineRule="auto"/>
              <w:rPr>
                <w:rFonts w:cs="Arial"/>
              </w:rPr>
            </w:pPr>
            <w:r>
              <w:rPr>
                <w:rFonts w:cs="Arial"/>
                <w:sz w:val="19"/>
              </w:rPr>
              <w:t>• именује поједине карактеристичне инструменте.</w:t>
            </w:r>
          </w:p>
        </w:tc>
      </w:tr>
      <w:tr w14:paraId="4EBB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3360494">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3A5A6760">
            <w:pPr>
              <w:spacing w:after="0" w:line="240" w:lineRule="auto"/>
              <w:rPr>
                <w:rFonts w:cs="Arial"/>
              </w:rPr>
            </w:pPr>
            <w:r>
              <w:rPr>
                <w:rFonts w:cs="Arial"/>
                <w:b/>
                <w:sz w:val="19"/>
              </w:rPr>
              <w:t>Ученик:</w:t>
            </w:r>
          </w:p>
          <w:p w14:paraId="393C9DE6">
            <w:pPr>
              <w:spacing w:after="0" w:line="240" w:lineRule="auto"/>
              <w:rPr>
                <w:rFonts w:cs="Arial"/>
              </w:rPr>
            </w:pPr>
            <w:r>
              <w:rPr>
                <w:rFonts w:cs="Arial"/>
                <w:sz w:val="19"/>
              </w:rPr>
              <w:t>• ни уз помоћ не препознаје основне жичане инструменте;</w:t>
            </w:r>
          </w:p>
          <w:p w14:paraId="65825A18">
            <w:pPr>
              <w:spacing w:after="0" w:line="240" w:lineRule="auto"/>
              <w:rPr>
                <w:rFonts w:cs="Arial"/>
              </w:rPr>
            </w:pPr>
            <w:r>
              <w:rPr>
                <w:rFonts w:cs="Arial"/>
                <w:sz w:val="19"/>
              </w:rPr>
              <w:t>• не разликује гудачке и трзалачке инструменте ни на најтипичнијим примерима;</w:t>
            </w:r>
          </w:p>
          <w:p w14:paraId="54C726E1">
            <w:pPr>
              <w:spacing w:after="0" w:line="240" w:lineRule="auto"/>
              <w:rPr>
                <w:rFonts w:cs="Arial"/>
              </w:rPr>
            </w:pPr>
            <w:r>
              <w:rPr>
                <w:rFonts w:cs="Arial"/>
                <w:sz w:val="19"/>
              </w:rPr>
              <w:t>• не препознаје основни начин добијања звука;</w:t>
            </w:r>
          </w:p>
          <w:p w14:paraId="772B6F9C">
            <w:pPr>
              <w:spacing w:after="0" w:line="240" w:lineRule="auto"/>
              <w:rPr>
                <w:rFonts w:cs="Arial"/>
              </w:rPr>
            </w:pPr>
            <w:r>
              <w:rPr>
                <w:rFonts w:cs="Arial"/>
                <w:sz w:val="19"/>
              </w:rPr>
              <w:t>• не препознаје ни најосновније појмове у вези са симфонијским оркестром;</w:t>
            </w:r>
          </w:p>
          <w:p w14:paraId="5865A6C3">
            <w:pPr>
              <w:spacing w:after="0" w:line="240" w:lineRule="auto"/>
              <w:rPr>
                <w:rFonts w:cs="Arial"/>
              </w:rPr>
            </w:pPr>
            <w:r>
              <w:rPr>
                <w:rFonts w:cs="Arial"/>
                <w:sz w:val="19"/>
              </w:rPr>
              <w:t>• не достиже минимални ниво исхода из ове области.</w:t>
            </w:r>
          </w:p>
        </w:tc>
      </w:tr>
    </w:tbl>
    <w:p w14:paraId="0578C4E3">
      <w:pPr>
        <w:spacing w:after="0"/>
        <w:rPr>
          <w:rFonts w:cs="Arial"/>
        </w:rPr>
      </w:pPr>
    </w:p>
    <w:p w14:paraId="0525EB7F">
      <w:pPr>
        <w:keepNext/>
        <w:spacing w:before="120" w:after="60"/>
        <w:rPr>
          <w:rFonts w:cs="Arial"/>
        </w:rPr>
      </w:pPr>
      <w:r>
        <w:rPr>
          <w:rFonts w:cs="Arial"/>
          <w:b/>
          <w:sz w:val="22"/>
        </w:rPr>
        <w:t>3. СЛУШАЊЕ МУЗИКЕ</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4018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1AC80F00">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07F43EC2">
            <w:pPr>
              <w:spacing w:after="0" w:line="240" w:lineRule="auto"/>
              <w:jc w:val="center"/>
              <w:rPr>
                <w:rFonts w:cs="Arial"/>
              </w:rPr>
            </w:pPr>
            <w:r>
              <w:rPr>
                <w:rFonts w:cs="Arial"/>
                <w:b/>
              </w:rPr>
              <w:t>Исходи</w:t>
            </w:r>
          </w:p>
        </w:tc>
      </w:tr>
      <w:tr w14:paraId="7E61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D12D93C">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5724CDAE">
            <w:pPr>
              <w:spacing w:after="0" w:line="240" w:lineRule="auto"/>
              <w:rPr>
                <w:rFonts w:cs="Arial"/>
              </w:rPr>
            </w:pPr>
            <w:r>
              <w:rPr>
                <w:rFonts w:cs="Arial"/>
                <w:b/>
                <w:sz w:val="19"/>
              </w:rPr>
              <w:t>Ученик:</w:t>
            </w:r>
          </w:p>
          <w:p w14:paraId="39F361DB">
            <w:pPr>
              <w:spacing w:after="0" w:line="240" w:lineRule="auto"/>
              <w:rPr>
                <w:rFonts w:cs="Arial"/>
              </w:rPr>
            </w:pPr>
            <w:r>
              <w:rPr>
                <w:rFonts w:cs="Arial"/>
                <w:sz w:val="19"/>
              </w:rPr>
              <w:t>• идентификује репрезентативна дела барока и класицизма;</w:t>
            </w:r>
          </w:p>
          <w:p w14:paraId="48FDD9A3">
            <w:pPr>
              <w:spacing w:after="0" w:line="240" w:lineRule="auto"/>
              <w:rPr>
                <w:rFonts w:cs="Arial"/>
              </w:rPr>
            </w:pPr>
            <w:r>
              <w:rPr>
                <w:rFonts w:cs="Arial"/>
                <w:sz w:val="19"/>
              </w:rPr>
              <w:t>• повезује дело са композитором и стилом;</w:t>
            </w:r>
          </w:p>
          <w:p w14:paraId="4D931C34">
            <w:pPr>
              <w:spacing w:after="0" w:line="240" w:lineRule="auto"/>
              <w:rPr>
                <w:rFonts w:cs="Arial"/>
              </w:rPr>
            </w:pPr>
            <w:r>
              <w:rPr>
                <w:rFonts w:cs="Arial"/>
                <w:sz w:val="19"/>
              </w:rPr>
              <w:t>• препознаје музичке форме на основу слушаног примера;</w:t>
            </w:r>
          </w:p>
          <w:p w14:paraId="1FADD680">
            <w:pPr>
              <w:spacing w:after="0" w:line="240" w:lineRule="auto"/>
              <w:rPr>
                <w:rFonts w:cs="Arial"/>
              </w:rPr>
            </w:pPr>
            <w:r>
              <w:rPr>
                <w:rFonts w:cs="Arial"/>
                <w:sz w:val="19"/>
              </w:rPr>
              <w:t>• разликује вокалну, вокално-инструменталну и инструменталну музику;</w:t>
            </w:r>
          </w:p>
          <w:p w14:paraId="6B0ABDA5">
            <w:pPr>
              <w:spacing w:after="0" w:line="240" w:lineRule="auto"/>
              <w:rPr>
                <w:rFonts w:cs="Arial"/>
              </w:rPr>
            </w:pPr>
            <w:r>
              <w:rPr>
                <w:rFonts w:cs="Arial"/>
                <w:sz w:val="19"/>
              </w:rPr>
              <w:t>• разликује духовну и световну музику;</w:t>
            </w:r>
          </w:p>
          <w:p w14:paraId="161A5848">
            <w:pPr>
              <w:spacing w:after="0" w:line="240" w:lineRule="auto"/>
              <w:rPr>
                <w:rFonts w:cs="Arial"/>
              </w:rPr>
            </w:pPr>
            <w:r>
              <w:rPr>
                <w:rFonts w:cs="Arial"/>
                <w:sz w:val="19"/>
              </w:rPr>
              <w:t>• препознаје солистичко, камерно и оркестарско извођење;</w:t>
            </w:r>
          </w:p>
          <w:p w14:paraId="0BB98705">
            <w:pPr>
              <w:spacing w:after="0" w:line="240" w:lineRule="auto"/>
              <w:rPr>
                <w:rFonts w:cs="Arial"/>
              </w:rPr>
            </w:pPr>
            <w:r>
              <w:rPr>
                <w:rFonts w:cs="Arial"/>
                <w:sz w:val="19"/>
              </w:rPr>
              <w:t>• анализира темпо, динамику, боју тона, инструменте и извођачки састав;</w:t>
            </w:r>
          </w:p>
          <w:p w14:paraId="677D7B85">
            <w:pPr>
              <w:spacing w:after="0" w:line="240" w:lineRule="auto"/>
              <w:rPr>
                <w:rFonts w:cs="Arial"/>
              </w:rPr>
            </w:pPr>
            <w:r>
              <w:rPr>
                <w:rFonts w:cs="Arial"/>
                <w:sz w:val="19"/>
              </w:rPr>
              <w:t>• пореди карактеристике барока и класицизма;</w:t>
            </w:r>
          </w:p>
          <w:p w14:paraId="53F879B4">
            <w:pPr>
              <w:spacing w:after="0" w:line="240" w:lineRule="auto"/>
              <w:rPr>
                <w:rFonts w:cs="Arial"/>
              </w:rPr>
            </w:pPr>
            <w:r>
              <w:rPr>
                <w:rFonts w:cs="Arial"/>
                <w:sz w:val="19"/>
              </w:rPr>
              <w:t>• аргументовано образлаже свој музички доживљај.</w:t>
            </w:r>
          </w:p>
        </w:tc>
      </w:tr>
      <w:tr w14:paraId="2B7C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814B391">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1D39765A">
            <w:pPr>
              <w:spacing w:after="0" w:line="240" w:lineRule="auto"/>
              <w:rPr>
                <w:rFonts w:cs="Arial"/>
              </w:rPr>
            </w:pPr>
            <w:r>
              <w:rPr>
                <w:rFonts w:cs="Arial"/>
                <w:b/>
                <w:sz w:val="19"/>
              </w:rPr>
              <w:t>Ученик:</w:t>
            </w:r>
          </w:p>
          <w:p w14:paraId="407E28C5">
            <w:pPr>
              <w:spacing w:after="0" w:line="240" w:lineRule="auto"/>
              <w:rPr>
                <w:rFonts w:cs="Arial"/>
              </w:rPr>
            </w:pPr>
            <w:r>
              <w:rPr>
                <w:rFonts w:cs="Arial"/>
                <w:sz w:val="19"/>
              </w:rPr>
              <w:t>• препознаје већину обрађених дела и композитора;</w:t>
            </w:r>
          </w:p>
          <w:p w14:paraId="42EEF1BF">
            <w:pPr>
              <w:spacing w:after="0" w:line="240" w:lineRule="auto"/>
              <w:rPr>
                <w:rFonts w:cs="Arial"/>
              </w:rPr>
            </w:pPr>
            <w:r>
              <w:rPr>
                <w:rFonts w:cs="Arial"/>
                <w:sz w:val="19"/>
              </w:rPr>
              <w:t>• углавном тачно одређује стил и извођачки састав;</w:t>
            </w:r>
          </w:p>
          <w:p w14:paraId="63BD009B">
            <w:pPr>
              <w:spacing w:after="0" w:line="240" w:lineRule="auto"/>
              <w:rPr>
                <w:rFonts w:cs="Arial"/>
              </w:rPr>
            </w:pPr>
            <w:r>
              <w:rPr>
                <w:rFonts w:cs="Arial"/>
                <w:sz w:val="19"/>
              </w:rPr>
              <w:t>• анализира основне музичке елементе;</w:t>
            </w:r>
          </w:p>
          <w:p w14:paraId="64CD1A71">
            <w:pPr>
              <w:spacing w:after="0" w:line="240" w:lineRule="auto"/>
              <w:rPr>
                <w:rFonts w:cs="Arial"/>
              </w:rPr>
            </w:pPr>
            <w:r>
              <w:rPr>
                <w:rFonts w:cs="Arial"/>
                <w:sz w:val="19"/>
              </w:rPr>
              <w:t>• користи основну музичку терминологију.</w:t>
            </w:r>
          </w:p>
        </w:tc>
      </w:tr>
      <w:tr w14:paraId="7902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82E2B86">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7E48A15F">
            <w:pPr>
              <w:spacing w:after="0" w:line="240" w:lineRule="auto"/>
              <w:rPr>
                <w:rFonts w:cs="Arial"/>
              </w:rPr>
            </w:pPr>
            <w:r>
              <w:rPr>
                <w:rFonts w:cs="Arial"/>
                <w:b/>
                <w:sz w:val="19"/>
              </w:rPr>
              <w:t>Ученик:</w:t>
            </w:r>
          </w:p>
          <w:p w14:paraId="4363B6B8">
            <w:pPr>
              <w:spacing w:after="0" w:line="240" w:lineRule="auto"/>
              <w:rPr>
                <w:rFonts w:cs="Arial"/>
              </w:rPr>
            </w:pPr>
            <w:r>
              <w:rPr>
                <w:rFonts w:cs="Arial"/>
                <w:sz w:val="19"/>
              </w:rPr>
              <w:t>• препознаје део карактеристичних примера;</w:t>
            </w:r>
          </w:p>
          <w:p w14:paraId="63657866">
            <w:pPr>
              <w:spacing w:after="0" w:line="240" w:lineRule="auto"/>
              <w:rPr>
                <w:rFonts w:cs="Arial"/>
              </w:rPr>
            </w:pPr>
            <w:r>
              <w:rPr>
                <w:rFonts w:cs="Arial"/>
                <w:sz w:val="19"/>
              </w:rPr>
              <w:t>• разликује барок од класицизма на типичним примерима;</w:t>
            </w:r>
          </w:p>
          <w:p w14:paraId="46C8CCCD">
            <w:pPr>
              <w:spacing w:after="0" w:line="240" w:lineRule="auto"/>
              <w:rPr>
                <w:rFonts w:cs="Arial"/>
              </w:rPr>
            </w:pPr>
            <w:r>
              <w:rPr>
                <w:rFonts w:cs="Arial"/>
                <w:sz w:val="19"/>
              </w:rPr>
              <w:t>• уочава основне елементе музичке изражајности;</w:t>
            </w:r>
          </w:p>
          <w:p w14:paraId="2065B5F5">
            <w:pPr>
              <w:spacing w:after="0" w:line="240" w:lineRule="auto"/>
              <w:rPr>
                <w:rFonts w:cs="Arial"/>
              </w:rPr>
            </w:pPr>
            <w:r>
              <w:rPr>
                <w:rFonts w:cs="Arial"/>
                <w:sz w:val="19"/>
              </w:rPr>
              <w:t>• једноставно описује слушано дело.</w:t>
            </w:r>
          </w:p>
        </w:tc>
      </w:tr>
      <w:tr w14:paraId="604A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6519AA88">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24B017EC">
            <w:pPr>
              <w:spacing w:after="0" w:line="240" w:lineRule="auto"/>
              <w:rPr>
                <w:rFonts w:cs="Arial"/>
              </w:rPr>
            </w:pPr>
            <w:r>
              <w:rPr>
                <w:rFonts w:cs="Arial"/>
                <w:b/>
                <w:sz w:val="19"/>
              </w:rPr>
              <w:t>Ученик:</w:t>
            </w:r>
          </w:p>
          <w:p w14:paraId="12927D86">
            <w:pPr>
              <w:spacing w:after="0" w:line="240" w:lineRule="auto"/>
              <w:rPr>
                <w:rFonts w:cs="Arial"/>
              </w:rPr>
            </w:pPr>
            <w:r>
              <w:rPr>
                <w:rFonts w:cs="Arial"/>
                <w:sz w:val="19"/>
              </w:rPr>
              <w:t>• уз помоћ препознаје поједине карактеристичне примере;</w:t>
            </w:r>
          </w:p>
          <w:p w14:paraId="18E6276B">
            <w:pPr>
              <w:spacing w:after="0" w:line="240" w:lineRule="auto"/>
              <w:rPr>
                <w:rFonts w:cs="Arial"/>
              </w:rPr>
            </w:pPr>
            <w:r>
              <w:rPr>
                <w:rFonts w:cs="Arial"/>
                <w:sz w:val="19"/>
              </w:rPr>
              <w:t>• разликује певање од свирања;</w:t>
            </w:r>
          </w:p>
          <w:p w14:paraId="5082EE04">
            <w:pPr>
              <w:spacing w:after="0" w:line="240" w:lineRule="auto"/>
              <w:rPr>
                <w:rFonts w:cs="Arial"/>
              </w:rPr>
            </w:pPr>
            <w:r>
              <w:rPr>
                <w:rFonts w:cs="Arial"/>
                <w:sz w:val="19"/>
              </w:rPr>
              <w:t>• уочава јасне контрасте у темпу и динамици;</w:t>
            </w:r>
          </w:p>
          <w:p w14:paraId="49F1E77E">
            <w:pPr>
              <w:spacing w:after="0" w:line="240" w:lineRule="auto"/>
              <w:rPr>
                <w:rFonts w:cs="Arial"/>
              </w:rPr>
            </w:pPr>
            <w:r>
              <w:rPr>
                <w:rFonts w:cs="Arial"/>
                <w:sz w:val="19"/>
              </w:rPr>
              <w:t>• препознаје поједине инструменте.</w:t>
            </w:r>
          </w:p>
        </w:tc>
      </w:tr>
      <w:tr w14:paraId="4605D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D5C2A63">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43D2DD33">
            <w:pPr>
              <w:spacing w:after="0" w:line="240" w:lineRule="auto"/>
              <w:rPr>
                <w:rFonts w:cs="Arial"/>
              </w:rPr>
            </w:pPr>
            <w:r>
              <w:rPr>
                <w:rFonts w:cs="Arial"/>
                <w:b/>
                <w:sz w:val="19"/>
              </w:rPr>
              <w:t>Ученик:</w:t>
            </w:r>
          </w:p>
          <w:p w14:paraId="0B7CC113">
            <w:pPr>
              <w:spacing w:after="0" w:line="240" w:lineRule="auto"/>
              <w:rPr>
                <w:rFonts w:cs="Arial"/>
              </w:rPr>
            </w:pPr>
            <w:r>
              <w:rPr>
                <w:rFonts w:cs="Arial"/>
                <w:sz w:val="19"/>
              </w:rPr>
              <w:t>• ни након поновљеног слушања не препознаје најкарактеристичније обрађене примере барока и класицизма;</w:t>
            </w:r>
          </w:p>
          <w:p w14:paraId="4C07BDAF">
            <w:pPr>
              <w:spacing w:after="0" w:line="240" w:lineRule="auto"/>
              <w:rPr>
                <w:rFonts w:cs="Arial"/>
              </w:rPr>
            </w:pPr>
            <w:r>
              <w:rPr>
                <w:rFonts w:cs="Arial"/>
                <w:sz w:val="19"/>
              </w:rPr>
              <w:t>• не разликује вокално од инструменталног извођења;</w:t>
            </w:r>
          </w:p>
          <w:p w14:paraId="6004BCDC">
            <w:pPr>
              <w:spacing w:after="0" w:line="240" w:lineRule="auto"/>
              <w:rPr>
                <w:rFonts w:cs="Arial"/>
              </w:rPr>
            </w:pPr>
            <w:r>
              <w:rPr>
                <w:rFonts w:cs="Arial"/>
                <w:sz w:val="19"/>
              </w:rPr>
              <w:t>• не препознаје основне инструменте или извођачке саставе;</w:t>
            </w:r>
          </w:p>
          <w:p w14:paraId="30CE3F68">
            <w:pPr>
              <w:spacing w:after="0" w:line="240" w:lineRule="auto"/>
              <w:rPr>
                <w:rFonts w:cs="Arial"/>
              </w:rPr>
            </w:pPr>
            <w:r>
              <w:rPr>
                <w:rFonts w:cs="Arial"/>
                <w:sz w:val="19"/>
              </w:rPr>
              <w:t>• не уочава најосновније разлике у темпу и динамици;</w:t>
            </w:r>
          </w:p>
          <w:p w14:paraId="73633971">
            <w:pPr>
              <w:spacing w:after="0" w:line="240" w:lineRule="auto"/>
              <w:rPr>
                <w:rFonts w:cs="Arial"/>
              </w:rPr>
            </w:pPr>
            <w:r>
              <w:rPr>
                <w:rFonts w:cs="Arial"/>
                <w:sz w:val="19"/>
              </w:rPr>
              <w:t>• ни уз помоћ не повезује слушани пример са обрађеним стилом;</w:t>
            </w:r>
          </w:p>
          <w:p w14:paraId="409F9AE3">
            <w:pPr>
              <w:spacing w:after="0" w:line="240" w:lineRule="auto"/>
              <w:rPr>
                <w:rFonts w:cs="Arial"/>
              </w:rPr>
            </w:pPr>
            <w:r>
              <w:rPr>
                <w:rFonts w:cs="Arial"/>
                <w:sz w:val="19"/>
              </w:rPr>
              <w:t>• не исказује основни доживљај слушане музике.</w:t>
            </w:r>
          </w:p>
        </w:tc>
      </w:tr>
    </w:tbl>
    <w:p w14:paraId="68938C51">
      <w:pPr>
        <w:spacing w:after="0"/>
        <w:rPr>
          <w:rFonts w:cs="Arial"/>
        </w:rPr>
      </w:pPr>
    </w:p>
    <w:p w14:paraId="7F7AE34D">
      <w:pPr>
        <w:keepNext/>
        <w:spacing w:before="120" w:after="60"/>
        <w:rPr>
          <w:rFonts w:cs="Arial"/>
        </w:rPr>
      </w:pPr>
      <w:r>
        <w:rPr>
          <w:rFonts w:cs="Arial"/>
          <w:b/>
          <w:sz w:val="22"/>
        </w:rPr>
        <w:t>4. ИЗВОЂЕЊЕ МУЗИКЕ И ОСНОВЕ МУЗИЧКЕ ПИСМЕНОСТИ</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4A4E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286F060C">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4647C49D">
            <w:pPr>
              <w:spacing w:after="0" w:line="240" w:lineRule="auto"/>
              <w:jc w:val="center"/>
              <w:rPr>
                <w:rFonts w:cs="Arial"/>
              </w:rPr>
            </w:pPr>
            <w:r>
              <w:rPr>
                <w:rFonts w:cs="Arial"/>
                <w:b/>
              </w:rPr>
              <w:t>Исходи</w:t>
            </w:r>
          </w:p>
        </w:tc>
      </w:tr>
      <w:tr w14:paraId="4639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3BAC6A9">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6F640E6B">
            <w:pPr>
              <w:spacing w:after="0" w:line="240" w:lineRule="auto"/>
              <w:rPr>
                <w:rFonts w:cs="Arial"/>
              </w:rPr>
            </w:pPr>
            <w:r>
              <w:rPr>
                <w:rFonts w:cs="Arial"/>
                <w:b/>
                <w:sz w:val="19"/>
              </w:rPr>
              <w:t>А) ПЕВАЊЕ</w:t>
            </w:r>
          </w:p>
          <w:p w14:paraId="6C8A1495">
            <w:pPr>
              <w:spacing w:after="0" w:line="240" w:lineRule="auto"/>
              <w:rPr>
                <w:rFonts w:cs="Arial"/>
              </w:rPr>
            </w:pPr>
            <w:r>
              <w:rPr>
                <w:rFonts w:cs="Arial"/>
                <w:b/>
                <w:sz w:val="19"/>
              </w:rPr>
              <w:t>Ученик:</w:t>
            </w:r>
          </w:p>
          <w:p w14:paraId="08447FC2">
            <w:pPr>
              <w:spacing w:after="0" w:line="240" w:lineRule="auto"/>
              <w:rPr>
                <w:rFonts w:cs="Arial"/>
              </w:rPr>
            </w:pPr>
            <w:r>
              <w:rPr>
                <w:rFonts w:cs="Arial"/>
                <w:sz w:val="19"/>
              </w:rPr>
              <w:t>• самостално пева по слуху и из нотног текста солмизацијом;</w:t>
            </w:r>
          </w:p>
          <w:p w14:paraId="46E5F10B">
            <w:pPr>
              <w:spacing w:after="0" w:line="240" w:lineRule="auto"/>
              <w:rPr>
                <w:rFonts w:cs="Arial"/>
              </w:rPr>
            </w:pPr>
            <w:r>
              <w:rPr>
                <w:rFonts w:cs="Arial"/>
                <w:sz w:val="19"/>
              </w:rPr>
              <w:t>• правилно примењује технику певања;</w:t>
            </w:r>
          </w:p>
          <w:p w14:paraId="7E5D1C57">
            <w:pPr>
              <w:spacing w:after="0" w:line="240" w:lineRule="auto"/>
              <w:rPr>
                <w:rFonts w:cs="Arial"/>
              </w:rPr>
            </w:pPr>
            <w:r>
              <w:rPr>
                <w:rFonts w:cs="Arial"/>
                <w:sz w:val="19"/>
              </w:rPr>
              <w:t>• сигурно прати ритам, мелодију, темпо и динамику;</w:t>
            </w:r>
          </w:p>
          <w:p w14:paraId="551544A5">
            <w:pPr>
              <w:spacing w:after="0" w:line="240" w:lineRule="auto"/>
              <w:rPr>
                <w:rFonts w:cs="Arial"/>
              </w:rPr>
            </w:pPr>
            <w:r>
              <w:rPr>
                <w:rFonts w:cs="Arial"/>
                <w:sz w:val="19"/>
              </w:rPr>
              <w:t>• чита и примењује елементе нотног текста у обрађеним композицијама;</w:t>
            </w:r>
          </w:p>
          <w:p w14:paraId="2BF73E57">
            <w:pPr>
              <w:spacing w:after="0" w:line="240" w:lineRule="auto"/>
              <w:rPr>
                <w:rFonts w:cs="Arial"/>
              </w:rPr>
            </w:pPr>
            <w:r>
              <w:rPr>
                <w:rFonts w:cs="Arial"/>
                <w:sz w:val="19"/>
              </w:rPr>
              <w:t>• пева уз покрет;</w:t>
            </w:r>
          </w:p>
          <w:p w14:paraId="471F659F">
            <w:pPr>
              <w:spacing w:after="0" w:line="240" w:lineRule="auto"/>
              <w:rPr>
                <w:rFonts w:cs="Arial"/>
              </w:rPr>
            </w:pPr>
            <w:r>
              <w:rPr>
                <w:rFonts w:cs="Arial"/>
                <w:sz w:val="19"/>
              </w:rPr>
              <w:t>• изводи једноставне репрезентативне теме у стилу барока и класицизма;</w:t>
            </w:r>
          </w:p>
          <w:p w14:paraId="1A8A72AF">
            <w:pPr>
              <w:spacing w:after="0" w:line="240" w:lineRule="auto"/>
              <w:rPr>
                <w:rFonts w:cs="Arial"/>
              </w:rPr>
            </w:pPr>
            <w:r>
              <w:rPr>
                <w:rFonts w:cs="Arial"/>
                <w:sz w:val="19"/>
              </w:rPr>
              <w:t>• активно и одговорно учествује у групном музицирању.</w:t>
            </w:r>
          </w:p>
          <w:p w14:paraId="4C5E68F5">
            <w:pPr>
              <w:spacing w:after="0" w:line="240" w:lineRule="auto"/>
              <w:rPr>
                <w:rFonts w:cs="Arial"/>
              </w:rPr>
            </w:pPr>
            <w:r>
              <w:rPr>
                <w:rFonts w:cs="Arial"/>
                <w:b/>
                <w:sz w:val="19"/>
              </w:rPr>
              <w:t>Б) СВИРАЊЕ</w:t>
            </w:r>
          </w:p>
          <w:p w14:paraId="5CED607C">
            <w:pPr>
              <w:spacing w:after="0" w:line="240" w:lineRule="auto"/>
              <w:rPr>
                <w:rFonts w:cs="Arial"/>
              </w:rPr>
            </w:pPr>
            <w:r>
              <w:rPr>
                <w:rFonts w:cs="Arial"/>
                <w:b/>
                <w:sz w:val="19"/>
              </w:rPr>
              <w:t>Ученик:</w:t>
            </w:r>
          </w:p>
          <w:p w14:paraId="199B5AF4">
            <w:pPr>
              <w:spacing w:after="0" w:line="240" w:lineRule="auto"/>
              <w:rPr>
                <w:rFonts w:cs="Arial"/>
              </w:rPr>
            </w:pPr>
            <w:r>
              <w:rPr>
                <w:rFonts w:cs="Arial"/>
                <w:sz w:val="19"/>
              </w:rPr>
              <w:t>• самостално свира једноставне народне и уметничке композиције из нотног текста;</w:t>
            </w:r>
          </w:p>
          <w:p w14:paraId="77FCF750">
            <w:pPr>
              <w:spacing w:after="0" w:line="240" w:lineRule="auto"/>
              <w:rPr>
                <w:rFonts w:cs="Arial"/>
              </w:rPr>
            </w:pPr>
            <w:r>
              <w:rPr>
                <w:rFonts w:cs="Arial"/>
                <w:sz w:val="19"/>
              </w:rPr>
              <w:t>• примењује ритам, темпо и динамику;</w:t>
            </w:r>
          </w:p>
          <w:p w14:paraId="3EA8AC80">
            <w:pPr>
              <w:spacing w:after="0" w:line="240" w:lineRule="auto"/>
              <w:rPr>
                <w:rFonts w:cs="Arial"/>
              </w:rPr>
            </w:pPr>
            <w:r>
              <w:rPr>
                <w:rFonts w:cs="Arial"/>
                <w:sz w:val="19"/>
              </w:rPr>
              <w:t>• изводи једноставне теме у стилу барока и класицизма;</w:t>
            </w:r>
          </w:p>
          <w:p w14:paraId="67EE8ED4">
            <w:pPr>
              <w:spacing w:after="0" w:line="240" w:lineRule="auto"/>
              <w:rPr>
                <w:rFonts w:cs="Arial"/>
              </w:rPr>
            </w:pPr>
            <w:r>
              <w:rPr>
                <w:rFonts w:cs="Arial"/>
                <w:sz w:val="19"/>
              </w:rPr>
              <w:t>• правилно користи инструмент;</w:t>
            </w:r>
          </w:p>
          <w:p w14:paraId="45EA3D2C">
            <w:pPr>
              <w:spacing w:after="0" w:line="240" w:lineRule="auto"/>
              <w:rPr>
                <w:rFonts w:cs="Arial"/>
              </w:rPr>
            </w:pPr>
            <w:r>
              <w:rPr>
                <w:rFonts w:cs="Arial"/>
                <w:sz w:val="19"/>
              </w:rPr>
              <w:t>• успешно се уклапа у ансамбл.</w:t>
            </w:r>
          </w:p>
        </w:tc>
      </w:tr>
      <w:tr w14:paraId="61DA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AAAA5B0">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6FA32262">
            <w:pPr>
              <w:spacing w:after="0" w:line="240" w:lineRule="auto"/>
              <w:rPr>
                <w:rFonts w:cs="Arial"/>
              </w:rPr>
            </w:pPr>
            <w:r>
              <w:rPr>
                <w:rFonts w:cs="Arial"/>
                <w:b/>
                <w:sz w:val="19"/>
              </w:rPr>
              <w:t>А) ПЕВАЊЕ</w:t>
            </w:r>
          </w:p>
          <w:p w14:paraId="606AF473">
            <w:pPr>
              <w:spacing w:after="0" w:line="240" w:lineRule="auto"/>
              <w:rPr>
                <w:rFonts w:cs="Arial"/>
              </w:rPr>
            </w:pPr>
            <w:r>
              <w:rPr>
                <w:rFonts w:cs="Arial"/>
                <w:b/>
                <w:sz w:val="19"/>
              </w:rPr>
              <w:t>Ученик:</w:t>
            </w:r>
          </w:p>
          <w:p w14:paraId="0230BA85">
            <w:pPr>
              <w:spacing w:after="0" w:line="240" w:lineRule="auto"/>
              <w:rPr>
                <w:rFonts w:cs="Arial"/>
              </w:rPr>
            </w:pPr>
            <w:r>
              <w:rPr>
                <w:rFonts w:cs="Arial"/>
                <w:sz w:val="19"/>
              </w:rPr>
              <w:t>• углавном самостално и правилно пева по слуху и из нотног текста;</w:t>
            </w:r>
          </w:p>
          <w:p w14:paraId="22703285">
            <w:pPr>
              <w:spacing w:after="0" w:line="240" w:lineRule="auto"/>
              <w:rPr>
                <w:rFonts w:cs="Arial"/>
              </w:rPr>
            </w:pPr>
            <w:r>
              <w:rPr>
                <w:rFonts w:cs="Arial"/>
                <w:sz w:val="19"/>
              </w:rPr>
              <w:t>• примењује основну технику певања;</w:t>
            </w:r>
          </w:p>
          <w:p w14:paraId="454EE69E">
            <w:pPr>
              <w:spacing w:after="0" w:line="240" w:lineRule="auto"/>
              <w:rPr>
                <w:rFonts w:cs="Arial"/>
              </w:rPr>
            </w:pPr>
            <w:r>
              <w:rPr>
                <w:rFonts w:cs="Arial"/>
                <w:sz w:val="19"/>
              </w:rPr>
              <w:t>• прави мање ритмичке или интонативне грешке;</w:t>
            </w:r>
          </w:p>
          <w:p w14:paraId="7EF2251E">
            <w:pPr>
              <w:spacing w:after="0" w:line="240" w:lineRule="auto"/>
              <w:rPr>
                <w:rFonts w:cs="Arial"/>
              </w:rPr>
            </w:pPr>
            <w:r>
              <w:rPr>
                <w:rFonts w:cs="Arial"/>
                <w:sz w:val="19"/>
              </w:rPr>
              <w:t>• успешно учествује у групном извођењу.</w:t>
            </w:r>
          </w:p>
          <w:p w14:paraId="2A86FB6B">
            <w:pPr>
              <w:spacing w:after="0" w:line="240" w:lineRule="auto"/>
              <w:rPr>
                <w:rFonts w:cs="Arial"/>
              </w:rPr>
            </w:pPr>
            <w:r>
              <w:rPr>
                <w:rFonts w:cs="Arial"/>
                <w:b/>
                <w:sz w:val="19"/>
              </w:rPr>
              <w:t>Б) СВИРАЊЕ</w:t>
            </w:r>
          </w:p>
          <w:p w14:paraId="1767F3BE">
            <w:pPr>
              <w:spacing w:after="0" w:line="240" w:lineRule="auto"/>
              <w:rPr>
                <w:rFonts w:cs="Arial"/>
              </w:rPr>
            </w:pPr>
            <w:r>
              <w:rPr>
                <w:rFonts w:cs="Arial"/>
                <w:b/>
                <w:sz w:val="19"/>
              </w:rPr>
              <w:t>Ученик:</w:t>
            </w:r>
          </w:p>
          <w:p w14:paraId="09FE7886">
            <w:pPr>
              <w:spacing w:after="0" w:line="240" w:lineRule="auto"/>
              <w:rPr>
                <w:rFonts w:cs="Arial"/>
              </w:rPr>
            </w:pPr>
            <w:r>
              <w:rPr>
                <w:rFonts w:cs="Arial"/>
                <w:sz w:val="19"/>
              </w:rPr>
              <w:t>• правилно изводи већину задате деонице из нотног текста;</w:t>
            </w:r>
          </w:p>
          <w:p w14:paraId="02625E83">
            <w:pPr>
              <w:spacing w:after="0" w:line="240" w:lineRule="auto"/>
              <w:rPr>
                <w:rFonts w:cs="Arial"/>
              </w:rPr>
            </w:pPr>
            <w:r>
              <w:rPr>
                <w:rFonts w:cs="Arial"/>
                <w:sz w:val="19"/>
              </w:rPr>
              <w:t>• успешно учествује у заједничком свирању;</w:t>
            </w:r>
          </w:p>
          <w:p w14:paraId="12D0730D">
            <w:pPr>
              <w:spacing w:after="0" w:line="240" w:lineRule="auto"/>
              <w:rPr>
                <w:rFonts w:cs="Arial"/>
              </w:rPr>
            </w:pPr>
            <w:r>
              <w:rPr>
                <w:rFonts w:cs="Arial"/>
                <w:sz w:val="19"/>
              </w:rPr>
              <w:t>• прави мање грешке које не нарушавају целину извођења.</w:t>
            </w:r>
          </w:p>
        </w:tc>
      </w:tr>
      <w:tr w14:paraId="56D8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5A18EED">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71F4DD88">
            <w:pPr>
              <w:spacing w:after="0" w:line="240" w:lineRule="auto"/>
              <w:rPr>
                <w:rFonts w:cs="Arial"/>
              </w:rPr>
            </w:pPr>
            <w:r>
              <w:rPr>
                <w:rFonts w:cs="Arial"/>
                <w:b/>
                <w:sz w:val="19"/>
              </w:rPr>
              <w:t>А) ПЕВАЊЕ</w:t>
            </w:r>
          </w:p>
          <w:p w14:paraId="59E39687">
            <w:pPr>
              <w:spacing w:after="0" w:line="240" w:lineRule="auto"/>
              <w:rPr>
                <w:rFonts w:cs="Arial"/>
              </w:rPr>
            </w:pPr>
            <w:r>
              <w:rPr>
                <w:rFonts w:cs="Arial"/>
                <w:b/>
                <w:sz w:val="19"/>
              </w:rPr>
              <w:t>Ученик:</w:t>
            </w:r>
          </w:p>
          <w:p w14:paraId="0B129715">
            <w:pPr>
              <w:spacing w:after="0" w:line="240" w:lineRule="auto"/>
              <w:rPr>
                <w:rFonts w:cs="Arial"/>
              </w:rPr>
            </w:pPr>
            <w:r>
              <w:rPr>
                <w:rFonts w:cs="Arial"/>
                <w:sz w:val="19"/>
              </w:rPr>
              <w:t>• пева једноставне песме;</w:t>
            </w:r>
          </w:p>
          <w:p w14:paraId="633AB288">
            <w:pPr>
              <w:spacing w:after="0" w:line="240" w:lineRule="auto"/>
              <w:rPr>
                <w:rFonts w:cs="Arial"/>
              </w:rPr>
            </w:pPr>
            <w:r>
              <w:rPr>
                <w:rFonts w:cs="Arial"/>
                <w:sz w:val="19"/>
              </w:rPr>
              <w:t>• уз помоћ чита и изводи једноставан нотни текст;</w:t>
            </w:r>
          </w:p>
          <w:p w14:paraId="5DDFE432">
            <w:pPr>
              <w:spacing w:after="0" w:line="240" w:lineRule="auto"/>
              <w:rPr>
                <w:rFonts w:cs="Arial"/>
              </w:rPr>
            </w:pPr>
            <w:r>
              <w:rPr>
                <w:rFonts w:cs="Arial"/>
                <w:sz w:val="19"/>
              </w:rPr>
              <w:t>• углавном прати основни музички ток;</w:t>
            </w:r>
          </w:p>
          <w:p w14:paraId="7142355E">
            <w:pPr>
              <w:spacing w:after="0" w:line="240" w:lineRule="auto"/>
              <w:rPr>
                <w:rFonts w:cs="Arial"/>
              </w:rPr>
            </w:pPr>
            <w:r>
              <w:rPr>
                <w:rFonts w:cs="Arial"/>
                <w:sz w:val="19"/>
              </w:rPr>
              <w:t>• примењује основна упутства наставника.</w:t>
            </w:r>
          </w:p>
          <w:p w14:paraId="140643DF">
            <w:pPr>
              <w:spacing w:after="0" w:line="240" w:lineRule="auto"/>
              <w:rPr>
                <w:rFonts w:cs="Arial"/>
              </w:rPr>
            </w:pPr>
            <w:r>
              <w:rPr>
                <w:rFonts w:cs="Arial"/>
                <w:b/>
                <w:sz w:val="19"/>
              </w:rPr>
              <w:t>Б) СВИРАЊЕ</w:t>
            </w:r>
          </w:p>
          <w:p w14:paraId="4F668B11">
            <w:pPr>
              <w:spacing w:after="0" w:line="240" w:lineRule="auto"/>
              <w:rPr>
                <w:rFonts w:cs="Arial"/>
              </w:rPr>
            </w:pPr>
            <w:r>
              <w:rPr>
                <w:rFonts w:cs="Arial"/>
                <w:b/>
                <w:sz w:val="19"/>
              </w:rPr>
              <w:t>Ученик:</w:t>
            </w:r>
          </w:p>
          <w:p w14:paraId="2BF1E8D6">
            <w:pPr>
              <w:spacing w:after="0" w:line="240" w:lineRule="auto"/>
              <w:rPr>
                <w:rFonts w:cs="Arial"/>
              </w:rPr>
            </w:pPr>
            <w:r>
              <w:rPr>
                <w:rFonts w:cs="Arial"/>
                <w:sz w:val="19"/>
              </w:rPr>
              <w:t>• уз повремену помоћ изводи једноставну ритмичку или мелодијску деоницу;</w:t>
            </w:r>
          </w:p>
          <w:p w14:paraId="7A7E3587">
            <w:pPr>
              <w:spacing w:after="0" w:line="240" w:lineRule="auto"/>
              <w:rPr>
                <w:rFonts w:cs="Arial"/>
              </w:rPr>
            </w:pPr>
            <w:r>
              <w:rPr>
                <w:rFonts w:cs="Arial"/>
                <w:sz w:val="19"/>
              </w:rPr>
              <w:t>• прати групу и основни пулс.</w:t>
            </w:r>
          </w:p>
        </w:tc>
      </w:tr>
      <w:tr w14:paraId="06CA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751CF05">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287FCAC9">
            <w:pPr>
              <w:spacing w:after="0" w:line="240" w:lineRule="auto"/>
              <w:rPr>
                <w:rFonts w:cs="Arial"/>
              </w:rPr>
            </w:pPr>
            <w:r>
              <w:rPr>
                <w:rFonts w:cs="Arial"/>
                <w:b/>
                <w:sz w:val="19"/>
              </w:rPr>
              <w:t>А) ПЕВАЊЕ</w:t>
            </w:r>
          </w:p>
          <w:p w14:paraId="49933DF0">
            <w:pPr>
              <w:spacing w:after="0" w:line="240" w:lineRule="auto"/>
              <w:rPr>
                <w:rFonts w:cs="Arial"/>
              </w:rPr>
            </w:pPr>
            <w:r>
              <w:rPr>
                <w:rFonts w:cs="Arial"/>
                <w:b/>
                <w:sz w:val="19"/>
              </w:rPr>
              <w:t>Ученик:</w:t>
            </w:r>
          </w:p>
          <w:p w14:paraId="30BBED84">
            <w:pPr>
              <w:spacing w:after="0" w:line="240" w:lineRule="auto"/>
              <w:rPr>
                <w:rFonts w:cs="Arial"/>
              </w:rPr>
            </w:pPr>
            <w:r>
              <w:rPr>
                <w:rFonts w:cs="Arial"/>
                <w:sz w:val="19"/>
              </w:rPr>
              <w:t>• укључује се у заједничко певање;</w:t>
            </w:r>
          </w:p>
          <w:p w14:paraId="3493A5D0">
            <w:pPr>
              <w:spacing w:after="0" w:line="240" w:lineRule="auto"/>
              <w:rPr>
                <w:rFonts w:cs="Arial"/>
              </w:rPr>
            </w:pPr>
            <w:r>
              <w:rPr>
                <w:rFonts w:cs="Arial"/>
                <w:sz w:val="19"/>
              </w:rPr>
              <w:t>• уз помоћ прати основни ритмички и мелодијски ток;</w:t>
            </w:r>
          </w:p>
          <w:p w14:paraId="1F4CF3A2">
            <w:pPr>
              <w:spacing w:after="0" w:line="240" w:lineRule="auto"/>
              <w:rPr>
                <w:rFonts w:cs="Arial"/>
              </w:rPr>
            </w:pPr>
            <w:r>
              <w:rPr>
                <w:rFonts w:cs="Arial"/>
                <w:sz w:val="19"/>
              </w:rPr>
              <w:t>• препознаје најосновније елементе нотног текста.</w:t>
            </w:r>
          </w:p>
          <w:p w14:paraId="662B43DF">
            <w:pPr>
              <w:spacing w:after="0" w:line="240" w:lineRule="auto"/>
              <w:rPr>
                <w:rFonts w:cs="Arial"/>
              </w:rPr>
            </w:pPr>
            <w:r>
              <w:rPr>
                <w:rFonts w:cs="Arial"/>
                <w:b/>
                <w:sz w:val="19"/>
              </w:rPr>
              <w:t>Б) СВИРАЊЕ</w:t>
            </w:r>
          </w:p>
          <w:p w14:paraId="24D7C0CB">
            <w:pPr>
              <w:spacing w:after="0" w:line="240" w:lineRule="auto"/>
              <w:rPr>
                <w:rFonts w:cs="Arial"/>
              </w:rPr>
            </w:pPr>
            <w:r>
              <w:rPr>
                <w:rFonts w:cs="Arial"/>
                <w:b/>
                <w:sz w:val="19"/>
              </w:rPr>
              <w:t>Ученик:</w:t>
            </w:r>
          </w:p>
          <w:p w14:paraId="040BEC1D">
            <w:pPr>
              <w:spacing w:after="0" w:line="240" w:lineRule="auto"/>
              <w:rPr>
                <w:rFonts w:cs="Arial"/>
              </w:rPr>
            </w:pPr>
            <w:r>
              <w:rPr>
                <w:rFonts w:cs="Arial"/>
                <w:sz w:val="19"/>
              </w:rPr>
              <w:t>• уз помоћ изводи једноставан образац или кратку деоницу;</w:t>
            </w:r>
          </w:p>
          <w:p w14:paraId="586DC922">
            <w:pPr>
              <w:spacing w:after="0" w:line="240" w:lineRule="auto"/>
              <w:rPr>
                <w:rFonts w:cs="Arial"/>
              </w:rPr>
            </w:pPr>
            <w:r>
              <w:rPr>
                <w:rFonts w:cs="Arial"/>
                <w:sz w:val="19"/>
              </w:rPr>
              <w:t>• учествује у групном свирању.</w:t>
            </w:r>
          </w:p>
        </w:tc>
      </w:tr>
      <w:tr w14:paraId="238D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00E0298">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04862EB4">
            <w:pPr>
              <w:spacing w:after="0" w:line="240" w:lineRule="auto"/>
              <w:rPr>
                <w:rFonts w:cs="Arial"/>
              </w:rPr>
            </w:pPr>
            <w:r>
              <w:rPr>
                <w:rFonts w:cs="Arial"/>
                <w:b/>
                <w:sz w:val="19"/>
              </w:rPr>
              <w:t>А) ПЕВАЊЕ</w:t>
            </w:r>
          </w:p>
          <w:p w14:paraId="2ABA6CAF">
            <w:pPr>
              <w:spacing w:after="0" w:line="240" w:lineRule="auto"/>
              <w:rPr>
                <w:rFonts w:cs="Arial"/>
              </w:rPr>
            </w:pPr>
            <w:r>
              <w:rPr>
                <w:rFonts w:cs="Arial"/>
                <w:b/>
                <w:sz w:val="19"/>
              </w:rPr>
              <w:t>Ученик:</w:t>
            </w:r>
          </w:p>
          <w:p w14:paraId="4CE83F61">
            <w:pPr>
              <w:spacing w:after="0" w:line="240" w:lineRule="auto"/>
              <w:rPr>
                <w:rFonts w:cs="Arial"/>
              </w:rPr>
            </w:pPr>
            <w:r>
              <w:rPr>
                <w:rFonts w:cs="Arial"/>
                <w:sz w:val="19"/>
              </w:rPr>
              <w:t>• ни уз подршку наставника не успева да се укључи у најједноставнији облик групног певања у складу са својим могућностима;</w:t>
            </w:r>
          </w:p>
          <w:p w14:paraId="04D442DC">
            <w:pPr>
              <w:spacing w:after="0" w:line="240" w:lineRule="auto"/>
              <w:rPr>
                <w:rFonts w:cs="Arial"/>
              </w:rPr>
            </w:pPr>
            <w:r>
              <w:rPr>
                <w:rFonts w:cs="Arial"/>
                <w:sz w:val="19"/>
              </w:rPr>
              <w:t>• не прати основни ритмички или мелодијски ток;</w:t>
            </w:r>
          </w:p>
          <w:p w14:paraId="5E15A47F">
            <w:pPr>
              <w:spacing w:after="0" w:line="240" w:lineRule="auto"/>
              <w:rPr>
                <w:rFonts w:cs="Arial"/>
              </w:rPr>
            </w:pPr>
            <w:r>
              <w:rPr>
                <w:rFonts w:cs="Arial"/>
                <w:sz w:val="19"/>
              </w:rPr>
              <w:t>• не препознаје основне елементе обрађеног нотног текста;</w:t>
            </w:r>
          </w:p>
          <w:p w14:paraId="7F548D46">
            <w:pPr>
              <w:spacing w:after="0" w:line="240" w:lineRule="auto"/>
              <w:rPr>
                <w:rFonts w:cs="Arial"/>
              </w:rPr>
            </w:pPr>
            <w:r>
              <w:rPr>
                <w:rFonts w:cs="Arial"/>
                <w:sz w:val="19"/>
              </w:rPr>
              <w:t>• не примењује основна упутства за музичко извођење;</w:t>
            </w:r>
          </w:p>
          <w:p w14:paraId="69BCC145">
            <w:pPr>
              <w:spacing w:after="0" w:line="240" w:lineRule="auto"/>
              <w:rPr>
                <w:rFonts w:cs="Arial"/>
              </w:rPr>
            </w:pPr>
            <w:r>
              <w:rPr>
                <w:rFonts w:cs="Arial"/>
                <w:sz w:val="19"/>
              </w:rPr>
              <w:t>• не показује минимално напредовање ни уз додатну подршку.</w:t>
            </w:r>
          </w:p>
          <w:p w14:paraId="094F643D">
            <w:pPr>
              <w:spacing w:after="0" w:line="240" w:lineRule="auto"/>
              <w:rPr>
                <w:rFonts w:cs="Arial"/>
              </w:rPr>
            </w:pPr>
            <w:r>
              <w:rPr>
                <w:rFonts w:cs="Arial"/>
                <w:b/>
                <w:sz w:val="19"/>
              </w:rPr>
              <w:t>Б) СВИРАЊЕ</w:t>
            </w:r>
          </w:p>
          <w:p w14:paraId="45C5286A">
            <w:pPr>
              <w:spacing w:after="0" w:line="240" w:lineRule="auto"/>
              <w:rPr>
                <w:rFonts w:cs="Arial"/>
              </w:rPr>
            </w:pPr>
            <w:r>
              <w:rPr>
                <w:rFonts w:cs="Arial"/>
                <w:b/>
                <w:sz w:val="19"/>
              </w:rPr>
              <w:t>Ученик:</w:t>
            </w:r>
          </w:p>
          <w:p w14:paraId="37AC4373">
            <w:pPr>
              <w:spacing w:after="0" w:line="240" w:lineRule="auto"/>
              <w:rPr>
                <w:rFonts w:cs="Arial"/>
              </w:rPr>
            </w:pPr>
            <w:r>
              <w:rPr>
                <w:rFonts w:cs="Arial"/>
                <w:sz w:val="19"/>
              </w:rPr>
              <w:t>• ни уз непосредну помоћ не изводи најједноставнију ритмичку или мелодијску деоницу;</w:t>
            </w:r>
          </w:p>
          <w:p w14:paraId="66A45D8E">
            <w:pPr>
              <w:spacing w:after="0" w:line="240" w:lineRule="auto"/>
              <w:rPr>
                <w:rFonts w:cs="Arial"/>
              </w:rPr>
            </w:pPr>
            <w:r>
              <w:rPr>
                <w:rFonts w:cs="Arial"/>
                <w:sz w:val="19"/>
              </w:rPr>
              <w:t>• не прати основни пулс групе у оквиру својих могућности;</w:t>
            </w:r>
          </w:p>
          <w:p w14:paraId="4AA5F510">
            <w:pPr>
              <w:spacing w:after="0" w:line="240" w:lineRule="auto"/>
              <w:rPr>
                <w:rFonts w:cs="Arial"/>
              </w:rPr>
            </w:pPr>
            <w:r>
              <w:rPr>
                <w:rFonts w:cs="Arial"/>
                <w:sz w:val="19"/>
              </w:rPr>
              <w:t>• не примењује основна правила коришћења инструмента;</w:t>
            </w:r>
          </w:p>
          <w:p w14:paraId="5BB756E7">
            <w:pPr>
              <w:spacing w:after="0" w:line="240" w:lineRule="auto"/>
              <w:rPr>
                <w:rFonts w:cs="Arial"/>
              </w:rPr>
            </w:pPr>
            <w:r>
              <w:rPr>
                <w:rFonts w:cs="Arial"/>
                <w:sz w:val="19"/>
              </w:rPr>
              <w:t>• не показује минимални ниво остварености практичних исхода.</w:t>
            </w:r>
          </w:p>
        </w:tc>
      </w:tr>
    </w:tbl>
    <w:p w14:paraId="12BB7486">
      <w:pPr>
        <w:spacing w:after="0"/>
        <w:rPr>
          <w:rFonts w:cs="Arial"/>
        </w:rPr>
      </w:pPr>
    </w:p>
    <w:p w14:paraId="3C720316">
      <w:pPr>
        <w:keepNext/>
        <w:spacing w:before="120" w:after="60"/>
        <w:rPr>
          <w:rFonts w:cs="Arial"/>
        </w:rPr>
      </w:pPr>
      <w:r>
        <w:rPr>
          <w:rFonts w:cs="Arial"/>
          <w:b/>
          <w:sz w:val="22"/>
        </w:rPr>
        <w:t>5. МУЗИЧКО СТВАРАЛАШТВО</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7B15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7CED24A0">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30A312D3">
            <w:pPr>
              <w:spacing w:after="0" w:line="240" w:lineRule="auto"/>
              <w:jc w:val="center"/>
              <w:rPr>
                <w:rFonts w:cs="Arial"/>
              </w:rPr>
            </w:pPr>
            <w:r>
              <w:rPr>
                <w:rFonts w:cs="Arial"/>
                <w:b/>
              </w:rPr>
              <w:t>Исходи</w:t>
            </w:r>
          </w:p>
        </w:tc>
      </w:tr>
      <w:tr w14:paraId="7DC6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49E8224">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1FF35973">
            <w:pPr>
              <w:spacing w:after="0" w:line="240" w:lineRule="auto"/>
              <w:rPr>
                <w:rFonts w:cs="Arial"/>
              </w:rPr>
            </w:pPr>
            <w:r>
              <w:rPr>
                <w:rFonts w:cs="Arial"/>
                <w:b/>
                <w:sz w:val="19"/>
              </w:rPr>
              <w:t>Ученик:</w:t>
            </w:r>
          </w:p>
          <w:p w14:paraId="55BB575C">
            <w:pPr>
              <w:spacing w:after="0" w:line="240" w:lineRule="auto"/>
              <w:rPr>
                <w:rFonts w:cs="Arial"/>
              </w:rPr>
            </w:pPr>
            <w:r>
              <w:rPr>
                <w:rFonts w:cs="Arial"/>
                <w:sz w:val="19"/>
              </w:rPr>
              <w:t>• самостално креира покрет уз музику;</w:t>
            </w:r>
          </w:p>
          <w:p w14:paraId="0F13424F">
            <w:pPr>
              <w:spacing w:after="0" w:line="240" w:lineRule="auto"/>
              <w:rPr>
                <w:rFonts w:cs="Arial"/>
              </w:rPr>
            </w:pPr>
            <w:r>
              <w:rPr>
                <w:rFonts w:cs="Arial"/>
                <w:sz w:val="19"/>
              </w:rPr>
              <w:t>• осмишљава ритмичку пратњу;</w:t>
            </w:r>
          </w:p>
          <w:p w14:paraId="70E39B07">
            <w:pPr>
              <w:spacing w:after="0" w:line="240" w:lineRule="auto"/>
              <w:rPr>
                <w:rFonts w:cs="Arial"/>
              </w:rPr>
            </w:pPr>
            <w:r>
              <w:rPr>
                <w:rFonts w:cs="Arial"/>
                <w:sz w:val="19"/>
              </w:rPr>
              <w:t>• импровизује гласом, инструментом или покретом;</w:t>
            </w:r>
          </w:p>
          <w:p w14:paraId="66BF3C93">
            <w:pPr>
              <w:spacing w:after="0" w:line="240" w:lineRule="auto"/>
              <w:rPr>
                <w:rFonts w:cs="Arial"/>
              </w:rPr>
            </w:pPr>
            <w:r>
              <w:rPr>
                <w:rFonts w:cs="Arial"/>
                <w:sz w:val="19"/>
              </w:rPr>
              <w:t>• користи музичке обрасце у стварању мањих целина;</w:t>
            </w:r>
          </w:p>
          <w:p w14:paraId="5183B5EF">
            <w:pPr>
              <w:spacing w:after="0" w:line="240" w:lineRule="auto"/>
              <w:rPr>
                <w:rFonts w:cs="Arial"/>
              </w:rPr>
            </w:pPr>
            <w:r>
              <w:rPr>
                <w:rFonts w:cs="Arial"/>
                <w:sz w:val="19"/>
              </w:rPr>
              <w:t>• активно учествује у реконструкцији музичких догађаја у стилу барока и класицизма;</w:t>
            </w:r>
          </w:p>
          <w:p w14:paraId="44E76632">
            <w:pPr>
              <w:spacing w:after="0" w:line="240" w:lineRule="auto"/>
              <w:rPr>
                <w:rFonts w:cs="Arial"/>
              </w:rPr>
            </w:pPr>
            <w:r>
              <w:rPr>
                <w:rFonts w:cs="Arial"/>
                <w:sz w:val="19"/>
              </w:rPr>
              <w:t>• изражава музички доживљај другим уметничким средствима;</w:t>
            </w:r>
          </w:p>
          <w:p w14:paraId="7C4853DE">
            <w:pPr>
              <w:spacing w:after="0" w:line="240" w:lineRule="auto"/>
              <w:rPr>
                <w:rFonts w:cs="Arial"/>
              </w:rPr>
            </w:pPr>
            <w:r>
              <w:rPr>
                <w:rFonts w:cs="Arial"/>
                <w:sz w:val="19"/>
              </w:rPr>
              <w:t>• показује иницијативу и успешно сарађује.</w:t>
            </w:r>
          </w:p>
        </w:tc>
      </w:tr>
      <w:tr w14:paraId="1EAA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F2A471E">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53F730A0">
            <w:pPr>
              <w:spacing w:after="0" w:line="240" w:lineRule="auto"/>
              <w:rPr>
                <w:rFonts w:cs="Arial"/>
              </w:rPr>
            </w:pPr>
            <w:r>
              <w:rPr>
                <w:rFonts w:cs="Arial"/>
                <w:b/>
                <w:sz w:val="19"/>
              </w:rPr>
              <w:t>Ученик:</w:t>
            </w:r>
          </w:p>
          <w:p w14:paraId="4D114516">
            <w:pPr>
              <w:spacing w:after="0" w:line="240" w:lineRule="auto"/>
              <w:rPr>
                <w:rFonts w:cs="Arial"/>
              </w:rPr>
            </w:pPr>
            <w:r>
              <w:rPr>
                <w:rFonts w:cs="Arial"/>
                <w:sz w:val="19"/>
              </w:rPr>
              <w:t>• активно и углавном самостално реализује ритмичку пратњу, покрет или једноставну импровизацију;</w:t>
            </w:r>
          </w:p>
          <w:p w14:paraId="2A944A77">
            <w:pPr>
              <w:spacing w:after="0" w:line="240" w:lineRule="auto"/>
              <w:rPr>
                <w:rFonts w:cs="Arial"/>
              </w:rPr>
            </w:pPr>
            <w:r>
              <w:rPr>
                <w:rFonts w:cs="Arial"/>
                <w:sz w:val="19"/>
              </w:rPr>
              <w:t>• успешно сарађује у групи;</w:t>
            </w:r>
          </w:p>
          <w:p w14:paraId="15F9792C">
            <w:pPr>
              <w:spacing w:after="0" w:line="240" w:lineRule="auto"/>
              <w:rPr>
                <w:rFonts w:cs="Arial"/>
              </w:rPr>
            </w:pPr>
            <w:r>
              <w:rPr>
                <w:rFonts w:cs="Arial"/>
                <w:sz w:val="19"/>
              </w:rPr>
              <w:t>• показује креативност и интересовање.</w:t>
            </w:r>
          </w:p>
        </w:tc>
      </w:tr>
      <w:tr w14:paraId="0DA5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391CAE4">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0B213046">
            <w:pPr>
              <w:spacing w:after="0" w:line="240" w:lineRule="auto"/>
              <w:rPr>
                <w:rFonts w:cs="Arial"/>
              </w:rPr>
            </w:pPr>
            <w:r>
              <w:rPr>
                <w:rFonts w:cs="Arial"/>
                <w:b/>
                <w:sz w:val="19"/>
              </w:rPr>
              <w:t>Ученик:</w:t>
            </w:r>
          </w:p>
          <w:p w14:paraId="13459DB0">
            <w:pPr>
              <w:spacing w:after="0" w:line="240" w:lineRule="auto"/>
              <w:rPr>
                <w:rFonts w:cs="Arial"/>
              </w:rPr>
            </w:pPr>
            <w:r>
              <w:rPr>
                <w:rFonts w:cs="Arial"/>
                <w:sz w:val="19"/>
              </w:rPr>
              <w:t>• уз подстицај учествује у стваралачким активностима;</w:t>
            </w:r>
          </w:p>
          <w:p w14:paraId="70BF1B83">
            <w:pPr>
              <w:spacing w:after="0" w:line="240" w:lineRule="auto"/>
              <w:rPr>
                <w:rFonts w:cs="Arial"/>
              </w:rPr>
            </w:pPr>
            <w:r>
              <w:rPr>
                <w:rFonts w:cs="Arial"/>
                <w:sz w:val="19"/>
              </w:rPr>
              <w:t>• реализује једноставан задатак;</w:t>
            </w:r>
          </w:p>
          <w:p w14:paraId="6E8F61BB">
            <w:pPr>
              <w:spacing w:after="0" w:line="240" w:lineRule="auto"/>
              <w:rPr>
                <w:rFonts w:cs="Arial"/>
              </w:rPr>
            </w:pPr>
            <w:r>
              <w:rPr>
                <w:rFonts w:cs="Arial"/>
                <w:sz w:val="19"/>
              </w:rPr>
              <w:t>• сарађује са другим ученицима.</w:t>
            </w:r>
          </w:p>
        </w:tc>
      </w:tr>
      <w:tr w14:paraId="5513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3EB970E">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500EC276">
            <w:pPr>
              <w:spacing w:after="0" w:line="240" w:lineRule="auto"/>
              <w:rPr>
                <w:rFonts w:cs="Arial"/>
              </w:rPr>
            </w:pPr>
            <w:r>
              <w:rPr>
                <w:rFonts w:cs="Arial"/>
                <w:b/>
                <w:sz w:val="19"/>
              </w:rPr>
              <w:t>Ученик:</w:t>
            </w:r>
          </w:p>
          <w:p w14:paraId="6147028E">
            <w:pPr>
              <w:spacing w:after="0" w:line="240" w:lineRule="auto"/>
              <w:rPr>
                <w:rFonts w:cs="Arial"/>
              </w:rPr>
            </w:pPr>
            <w:r>
              <w:rPr>
                <w:rFonts w:cs="Arial"/>
                <w:sz w:val="19"/>
              </w:rPr>
              <w:t>• уз помоћ се укључује у групно музичко стваралаштво;</w:t>
            </w:r>
          </w:p>
          <w:p w14:paraId="7C39EBAE">
            <w:pPr>
              <w:spacing w:after="0" w:line="240" w:lineRule="auto"/>
              <w:rPr>
                <w:rFonts w:cs="Arial"/>
              </w:rPr>
            </w:pPr>
            <w:r>
              <w:rPr>
                <w:rFonts w:cs="Arial"/>
                <w:sz w:val="19"/>
              </w:rPr>
              <w:t>• реализује најједноставнији задатак.</w:t>
            </w:r>
          </w:p>
        </w:tc>
      </w:tr>
      <w:tr w14:paraId="7D4A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674410CD">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3945889A">
            <w:pPr>
              <w:spacing w:after="0" w:line="240" w:lineRule="auto"/>
              <w:rPr>
                <w:rFonts w:cs="Arial"/>
              </w:rPr>
            </w:pPr>
            <w:r>
              <w:rPr>
                <w:rFonts w:cs="Arial"/>
                <w:b/>
                <w:sz w:val="19"/>
              </w:rPr>
              <w:t>Ученик:</w:t>
            </w:r>
          </w:p>
          <w:p w14:paraId="3B9646A6">
            <w:pPr>
              <w:spacing w:after="0" w:line="240" w:lineRule="auto"/>
              <w:rPr>
                <w:rFonts w:cs="Arial"/>
              </w:rPr>
            </w:pPr>
            <w:r>
              <w:rPr>
                <w:rFonts w:cs="Arial"/>
                <w:sz w:val="19"/>
              </w:rPr>
              <w:t>• ни уз помоћ и подстицај не реализује најједноставнију ритмичку пратњу, покрет или кратку импровизацију;</w:t>
            </w:r>
          </w:p>
          <w:p w14:paraId="0F212BD2">
            <w:pPr>
              <w:spacing w:after="0" w:line="240" w:lineRule="auto"/>
              <w:rPr>
                <w:rFonts w:cs="Arial"/>
              </w:rPr>
            </w:pPr>
            <w:r>
              <w:rPr>
                <w:rFonts w:cs="Arial"/>
                <w:sz w:val="19"/>
              </w:rPr>
              <w:t>• не користи понуђени музички образац ни уз усмеравање;</w:t>
            </w:r>
          </w:p>
          <w:p w14:paraId="069ABEC8">
            <w:pPr>
              <w:spacing w:after="0" w:line="240" w:lineRule="auto"/>
              <w:rPr>
                <w:rFonts w:cs="Arial"/>
              </w:rPr>
            </w:pPr>
            <w:r>
              <w:rPr>
                <w:rFonts w:cs="Arial"/>
                <w:sz w:val="19"/>
              </w:rPr>
              <w:t>• не укључује се у најједноставније групне стваралачке активности;</w:t>
            </w:r>
          </w:p>
          <w:p w14:paraId="7995A790">
            <w:pPr>
              <w:spacing w:after="0" w:line="240" w:lineRule="auto"/>
              <w:rPr>
                <w:rFonts w:cs="Arial"/>
              </w:rPr>
            </w:pPr>
            <w:r>
              <w:rPr>
                <w:rFonts w:cs="Arial"/>
                <w:sz w:val="19"/>
              </w:rPr>
              <w:t>• не показује минимални ниво остварености исхода и напредовања.</w:t>
            </w:r>
          </w:p>
        </w:tc>
      </w:tr>
    </w:tbl>
    <w:p w14:paraId="25763110">
      <w:pPr>
        <w:spacing w:after="0"/>
        <w:rPr>
          <w:rFonts w:cs="Arial"/>
        </w:rPr>
      </w:pPr>
    </w:p>
    <w:p w14:paraId="4244F99F">
      <w:pPr>
        <w:rPr>
          <w:rFonts w:cs="Arial"/>
        </w:rPr>
      </w:pPr>
      <w:r>
        <w:rPr>
          <w:rFonts w:cs="Arial"/>
        </w:rPr>
        <w:br w:type="page"/>
      </w:r>
    </w:p>
    <w:p w14:paraId="6B291530">
      <w:pPr>
        <w:spacing w:before="40" w:after="120"/>
        <w:jc w:val="center"/>
        <w:rPr>
          <w:rFonts w:cs="Arial"/>
        </w:rPr>
      </w:pPr>
      <w:r>
        <w:rPr>
          <w:rFonts w:cs="Arial"/>
          <w:b/>
          <w:sz w:val="28"/>
        </w:rPr>
        <w:t>8. РАЗРЕД</w:t>
      </w:r>
    </w:p>
    <w:p w14:paraId="221EB6C5">
      <w:pPr>
        <w:keepNext/>
        <w:spacing w:before="40" w:after="60"/>
        <w:rPr>
          <w:rFonts w:cs="Arial"/>
        </w:rPr>
      </w:pPr>
      <w:r>
        <w:rPr>
          <w:rFonts w:cs="Arial"/>
          <w:b/>
          <w:sz w:val="22"/>
        </w:rPr>
        <w:t>1. ЧОВЕК И МУЗИКА</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05E5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0F565F70">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7F98042E">
            <w:pPr>
              <w:spacing w:after="0" w:line="240" w:lineRule="auto"/>
              <w:jc w:val="center"/>
              <w:rPr>
                <w:rFonts w:cs="Arial"/>
              </w:rPr>
            </w:pPr>
            <w:r>
              <w:rPr>
                <w:rFonts w:cs="Arial"/>
                <w:b/>
              </w:rPr>
              <w:t>Исходи</w:t>
            </w:r>
          </w:p>
        </w:tc>
      </w:tr>
      <w:tr w14:paraId="6456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A519D99">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3817E4E1">
            <w:pPr>
              <w:spacing w:after="0" w:line="240" w:lineRule="auto"/>
              <w:rPr>
                <w:rFonts w:cs="Arial"/>
              </w:rPr>
            </w:pPr>
            <w:r>
              <w:rPr>
                <w:rFonts w:cs="Arial"/>
                <w:b/>
                <w:sz w:val="19"/>
              </w:rPr>
              <w:t>Ученик самостално:</w:t>
            </w:r>
          </w:p>
          <w:p w14:paraId="07B44D9B">
            <w:pPr>
              <w:spacing w:after="0" w:line="240" w:lineRule="auto"/>
              <w:rPr>
                <w:rFonts w:cs="Arial"/>
              </w:rPr>
            </w:pPr>
            <w:r>
              <w:rPr>
                <w:rFonts w:cs="Arial"/>
                <w:sz w:val="19"/>
              </w:rPr>
              <w:t>• објашњава карактеристике романтизма, импресионизма и савременог доба;</w:t>
            </w:r>
          </w:p>
          <w:p w14:paraId="2B11D9D3">
            <w:pPr>
              <w:spacing w:after="0" w:line="240" w:lineRule="auto"/>
              <w:rPr>
                <w:rFonts w:cs="Arial"/>
              </w:rPr>
            </w:pPr>
            <w:r>
              <w:rPr>
                <w:rFonts w:cs="Arial"/>
                <w:sz w:val="19"/>
              </w:rPr>
              <w:t>• повезује музичко стваралаштво са друштвено-историјским контекстом;</w:t>
            </w:r>
          </w:p>
          <w:p w14:paraId="66DE3510">
            <w:pPr>
              <w:spacing w:after="0" w:line="240" w:lineRule="auto"/>
              <w:rPr>
                <w:rFonts w:cs="Arial"/>
              </w:rPr>
            </w:pPr>
            <w:r>
              <w:rPr>
                <w:rFonts w:cs="Arial"/>
                <w:sz w:val="19"/>
              </w:rPr>
              <w:t>• разликује програмску и апсолутну музику;</w:t>
            </w:r>
          </w:p>
          <w:p w14:paraId="75A6969A">
            <w:pPr>
              <w:spacing w:after="0" w:line="240" w:lineRule="auto"/>
              <w:rPr>
                <w:rFonts w:cs="Arial"/>
              </w:rPr>
            </w:pPr>
            <w:r>
              <w:rPr>
                <w:rFonts w:cs="Arial"/>
                <w:sz w:val="19"/>
              </w:rPr>
              <w:t>• објашњава соло песму и клавирску минијатуру;</w:t>
            </w:r>
          </w:p>
          <w:p w14:paraId="12EC9273">
            <w:pPr>
              <w:spacing w:after="0" w:line="240" w:lineRule="auto"/>
              <w:rPr>
                <w:rFonts w:cs="Arial"/>
              </w:rPr>
            </w:pPr>
            <w:r>
              <w:rPr>
                <w:rFonts w:cs="Arial"/>
                <w:sz w:val="19"/>
              </w:rPr>
              <w:t>• препознаје националне и стилизоване игре;</w:t>
            </w:r>
          </w:p>
          <w:p w14:paraId="18BB0D09">
            <w:pPr>
              <w:spacing w:after="0" w:line="240" w:lineRule="auto"/>
              <w:rPr>
                <w:rFonts w:cs="Arial"/>
              </w:rPr>
            </w:pPr>
            <w:r>
              <w:rPr>
                <w:rFonts w:cs="Arial"/>
                <w:sz w:val="19"/>
              </w:rPr>
              <w:t>• познаје основне карактеристике музичко-сценских дела;</w:t>
            </w:r>
          </w:p>
          <w:p w14:paraId="5AEFE224">
            <w:pPr>
              <w:spacing w:after="0" w:line="240" w:lineRule="auto"/>
              <w:rPr>
                <w:rFonts w:cs="Arial"/>
              </w:rPr>
            </w:pPr>
            <w:r>
              <w:rPr>
                <w:rFonts w:cs="Arial"/>
                <w:sz w:val="19"/>
              </w:rPr>
              <w:t>• правилно повезује најзначајније представнике романтизма са епохом;</w:t>
            </w:r>
          </w:p>
          <w:p w14:paraId="3FC3710B">
            <w:pPr>
              <w:spacing w:after="0" w:line="240" w:lineRule="auto"/>
              <w:rPr>
                <w:rFonts w:cs="Arial"/>
              </w:rPr>
            </w:pPr>
            <w:r>
              <w:rPr>
                <w:rFonts w:cs="Arial"/>
                <w:sz w:val="19"/>
              </w:rPr>
              <w:t>• познаје Дебисија и Равела и карактеристике импресионизма;</w:t>
            </w:r>
          </w:p>
          <w:p w14:paraId="47D49766">
            <w:pPr>
              <w:spacing w:after="0" w:line="240" w:lineRule="auto"/>
              <w:rPr>
                <w:rFonts w:cs="Arial"/>
              </w:rPr>
            </w:pPr>
            <w:r>
              <w:rPr>
                <w:rFonts w:cs="Arial"/>
                <w:sz w:val="19"/>
              </w:rPr>
              <w:t>• разликује џез, популарну и апстрактну музику;</w:t>
            </w:r>
          </w:p>
          <w:p w14:paraId="41C10D2E">
            <w:pPr>
              <w:spacing w:after="0" w:line="240" w:lineRule="auto"/>
              <w:rPr>
                <w:rFonts w:cs="Arial"/>
              </w:rPr>
            </w:pPr>
            <w:r>
              <w:rPr>
                <w:rFonts w:cs="Arial"/>
                <w:sz w:val="19"/>
              </w:rPr>
              <w:t>• објашњава појам импровизације;</w:t>
            </w:r>
          </w:p>
          <w:p w14:paraId="2623717C">
            <w:pPr>
              <w:spacing w:after="0" w:line="240" w:lineRule="auto"/>
              <w:rPr>
                <w:rFonts w:cs="Arial"/>
              </w:rPr>
            </w:pPr>
            <w:r>
              <w:rPr>
                <w:rFonts w:cs="Arial"/>
                <w:sz w:val="19"/>
              </w:rPr>
              <w:t>• познаје најзначајније представнике савременог доба предвиђене програмом;</w:t>
            </w:r>
          </w:p>
          <w:p w14:paraId="38C5585F">
            <w:pPr>
              <w:spacing w:after="0" w:line="240" w:lineRule="auto"/>
              <w:rPr>
                <w:rFonts w:cs="Arial"/>
              </w:rPr>
            </w:pPr>
            <w:r>
              <w:rPr>
                <w:rFonts w:cs="Arial"/>
                <w:sz w:val="19"/>
              </w:rPr>
              <w:t>• препознаје утицај ранијих епоха у савременој музици;</w:t>
            </w:r>
          </w:p>
          <w:p w14:paraId="05DC0271">
            <w:pPr>
              <w:spacing w:after="0" w:line="240" w:lineRule="auto"/>
              <w:rPr>
                <w:rFonts w:cs="Arial"/>
              </w:rPr>
            </w:pPr>
            <w:r>
              <w:rPr>
                <w:rFonts w:cs="Arial"/>
                <w:sz w:val="19"/>
              </w:rPr>
              <w:t>• пореди стилове и аргументовано користи музичку терминологију.</w:t>
            </w:r>
          </w:p>
        </w:tc>
      </w:tr>
      <w:tr w14:paraId="0B23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F9E7EEC">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5E78031E">
            <w:pPr>
              <w:spacing w:after="0" w:line="240" w:lineRule="auto"/>
              <w:rPr>
                <w:rFonts w:cs="Arial"/>
              </w:rPr>
            </w:pPr>
            <w:r>
              <w:rPr>
                <w:rFonts w:cs="Arial"/>
                <w:b/>
                <w:sz w:val="19"/>
              </w:rPr>
              <w:t>Ученик:</w:t>
            </w:r>
          </w:p>
          <w:p w14:paraId="3D1C7881">
            <w:pPr>
              <w:spacing w:after="0" w:line="240" w:lineRule="auto"/>
              <w:rPr>
                <w:rFonts w:cs="Arial"/>
              </w:rPr>
            </w:pPr>
            <w:r>
              <w:rPr>
                <w:rFonts w:cs="Arial"/>
                <w:sz w:val="19"/>
              </w:rPr>
              <w:t>• познаје карактеристике романтизма, импресионизма и савременог доба;</w:t>
            </w:r>
          </w:p>
          <w:p w14:paraId="0847C834">
            <w:pPr>
              <w:spacing w:after="0" w:line="240" w:lineRule="auto"/>
              <w:rPr>
                <w:rFonts w:cs="Arial"/>
              </w:rPr>
            </w:pPr>
            <w:r>
              <w:rPr>
                <w:rFonts w:cs="Arial"/>
                <w:sz w:val="19"/>
              </w:rPr>
              <w:t>• познаје већину обрађених облика, жанрова и композитора;</w:t>
            </w:r>
          </w:p>
          <w:p w14:paraId="44D8367A">
            <w:pPr>
              <w:spacing w:after="0" w:line="240" w:lineRule="auto"/>
              <w:rPr>
                <w:rFonts w:cs="Arial"/>
              </w:rPr>
            </w:pPr>
            <w:r>
              <w:rPr>
                <w:rFonts w:cs="Arial"/>
                <w:sz w:val="19"/>
              </w:rPr>
              <w:t>• углавном их самостално повезује;</w:t>
            </w:r>
          </w:p>
          <w:p w14:paraId="35AEBA04">
            <w:pPr>
              <w:spacing w:after="0" w:line="240" w:lineRule="auto"/>
              <w:rPr>
                <w:rFonts w:cs="Arial"/>
              </w:rPr>
            </w:pPr>
            <w:r>
              <w:rPr>
                <w:rFonts w:cs="Arial"/>
                <w:sz w:val="19"/>
              </w:rPr>
              <w:t>• прави мање непрецизности у објашњавању.</w:t>
            </w:r>
          </w:p>
        </w:tc>
      </w:tr>
      <w:tr w14:paraId="1A93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8F0C708">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281053C7">
            <w:pPr>
              <w:spacing w:after="0" w:line="240" w:lineRule="auto"/>
              <w:rPr>
                <w:rFonts w:cs="Arial"/>
              </w:rPr>
            </w:pPr>
            <w:r>
              <w:rPr>
                <w:rFonts w:cs="Arial"/>
                <w:b/>
                <w:sz w:val="19"/>
              </w:rPr>
              <w:t>Ученик:</w:t>
            </w:r>
          </w:p>
          <w:p w14:paraId="156AB2EA">
            <w:pPr>
              <w:spacing w:after="0" w:line="240" w:lineRule="auto"/>
              <w:rPr>
                <w:rFonts w:cs="Arial"/>
              </w:rPr>
            </w:pPr>
            <w:r>
              <w:rPr>
                <w:rFonts w:cs="Arial"/>
                <w:sz w:val="19"/>
              </w:rPr>
              <w:t>• наводи основне карактеристике романтизма, импресионизма и савременог доба;</w:t>
            </w:r>
          </w:p>
          <w:p w14:paraId="395E88A2">
            <w:pPr>
              <w:spacing w:after="0" w:line="240" w:lineRule="auto"/>
              <w:rPr>
                <w:rFonts w:cs="Arial"/>
              </w:rPr>
            </w:pPr>
            <w:r>
              <w:rPr>
                <w:rFonts w:cs="Arial"/>
                <w:sz w:val="19"/>
              </w:rPr>
              <w:t>• препознаје најважније појмове;</w:t>
            </w:r>
          </w:p>
          <w:p w14:paraId="7AAC8F95">
            <w:pPr>
              <w:spacing w:after="0" w:line="240" w:lineRule="auto"/>
              <w:rPr>
                <w:rFonts w:cs="Arial"/>
              </w:rPr>
            </w:pPr>
            <w:r>
              <w:rPr>
                <w:rFonts w:cs="Arial"/>
                <w:sz w:val="19"/>
              </w:rPr>
              <w:t>• препознаје више значајних представника;</w:t>
            </w:r>
          </w:p>
          <w:p w14:paraId="490D3413">
            <w:pPr>
              <w:spacing w:after="0" w:line="240" w:lineRule="auto"/>
              <w:rPr>
                <w:rFonts w:cs="Arial"/>
              </w:rPr>
            </w:pPr>
            <w:r>
              <w:rPr>
                <w:rFonts w:cs="Arial"/>
                <w:sz w:val="19"/>
              </w:rPr>
              <w:t>• уз помоћ повезује појмове са одговарајућим стилом.</w:t>
            </w:r>
          </w:p>
        </w:tc>
      </w:tr>
      <w:tr w14:paraId="53F7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BABC174">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772957ED">
            <w:pPr>
              <w:spacing w:after="0" w:line="240" w:lineRule="auto"/>
              <w:rPr>
                <w:rFonts w:cs="Arial"/>
              </w:rPr>
            </w:pPr>
            <w:r>
              <w:rPr>
                <w:rFonts w:cs="Arial"/>
                <w:b/>
                <w:sz w:val="19"/>
              </w:rPr>
              <w:t>Ученик:</w:t>
            </w:r>
          </w:p>
          <w:p w14:paraId="081F28AB">
            <w:pPr>
              <w:spacing w:after="0" w:line="240" w:lineRule="auto"/>
              <w:rPr>
                <w:rFonts w:cs="Arial"/>
              </w:rPr>
            </w:pPr>
            <w:r>
              <w:rPr>
                <w:rFonts w:cs="Arial"/>
                <w:sz w:val="19"/>
              </w:rPr>
              <w:t>• уз помоћ препознаје три обрађена стилска периода;</w:t>
            </w:r>
          </w:p>
          <w:p w14:paraId="2E67EE7B">
            <w:pPr>
              <w:spacing w:after="0" w:line="240" w:lineRule="auto"/>
              <w:rPr>
                <w:rFonts w:cs="Arial"/>
              </w:rPr>
            </w:pPr>
            <w:r>
              <w:rPr>
                <w:rFonts w:cs="Arial"/>
                <w:sz w:val="19"/>
              </w:rPr>
              <w:t>• повезује поједине најпознатије композиторе и појмове са њима;</w:t>
            </w:r>
          </w:p>
          <w:p w14:paraId="6434ADA9">
            <w:pPr>
              <w:spacing w:after="0" w:line="240" w:lineRule="auto"/>
              <w:rPr>
                <w:rFonts w:cs="Arial"/>
              </w:rPr>
            </w:pPr>
            <w:r>
              <w:rPr>
                <w:rFonts w:cs="Arial"/>
                <w:sz w:val="19"/>
              </w:rPr>
              <w:t>• наводи понеку основну карактеристику.</w:t>
            </w:r>
          </w:p>
        </w:tc>
      </w:tr>
      <w:tr w14:paraId="565E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BFE00AF">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6A6D2698">
            <w:pPr>
              <w:spacing w:after="0" w:line="240" w:lineRule="auto"/>
              <w:rPr>
                <w:rFonts w:cs="Arial"/>
              </w:rPr>
            </w:pPr>
            <w:r>
              <w:rPr>
                <w:rFonts w:cs="Arial"/>
                <w:b/>
                <w:sz w:val="19"/>
              </w:rPr>
              <w:t>Ученик:</w:t>
            </w:r>
          </w:p>
          <w:p w14:paraId="786E7A12">
            <w:pPr>
              <w:spacing w:after="0" w:line="240" w:lineRule="auto"/>
              <w:rPr>
                <w:rFonts w:cs="Arial"/>
              </w:rPr>
            </w:pPr>
            <w:r>
              <w:rPr>
                <w:rFonts w:cs="Arial"/>
                <w:sz w:val="19"/>
              </w:rPr>
              <w:t>• ни уз помоћ наставника не препознаје романтизам, импресионизам и савремено доба као обрађене музичке периоде;</w:t>
            </w:r>
          </w:p>
          <w:p w14:paraId="414DF11C">
            <w:pPr>
              <w:spacing w:after="0" w:line="240" w:lineRule="auto"/>
              <w:rPr>
                <w:rFonts w:cs="Arial"/>
              </w:rPr>
            </w:pPr>
            <w:r>
              <w:rPr>
                <w:rFonts w:cs="Arial"/>
                <w:sz w:val="19"/>
              </w:rPr>
              <w:t>• не препознаје основне појмове као што су програмска и апсолутна музика, соло песма, клавирска минијатура, џез и импровизација;</w:t>
            </w:r>
          </w:p>
          <w:p w14:paraId="6627A0A7">
            <w:pPr>
              <w:spacing w:after="0" w:line="240" w:lineRule="auto"/>
              <w:rPr>
                <w:rFonts w:cs="Arial"/>
              </w:rPr>
            </w:pPr>
            <w:r>
              <w:rPr>
                <w:rFonts w:cs="Arial"/>
                <w:sz w:val="19"/>
              </w:rPr>
              <w:t>• не успева да повеже ни најпознатије обрађене композиторе са одговарајућим периодом;</w:t>
            </w:r>
          </w:p>
          <w:p w14:paraId="194B0C93">
            <w:pPr>
              <w:spacing w:after="0" w:line="240" w:lineRule="auto"/>
              <w:rPr>
                <w:rFonts w:cs="Arial"/>
              </w:rPr>
            </w:pPr>
            <w:r>
              <w:rPr>
                <w:rFonts w:cs="Arial"/>
                <w:sz w:val="19"/>
              </w:rPr>
              <w:t>• не препознаје основне карактеристике обрађених музичких стилова;</w:t>
            </w:r>
          </w:p>
          <w:p w14:paraId="6F2E1813">
            <w:pPr>
              <w:spacing w:after="0" w:line="240" w:lineRule="auto"/>
              <w:rPr>
                <w:rFonts w:cs="Arial"/>
              </w:rPr>
            </w:pPr>
            <w:r>
              <w:rPr>
                <w:rFonts w:cs="Arial"/>
                <w:sz w:val="19"/>
              </w:rPr>
              <w:t>• не достиже минимални ниво исхода ни уз додатно објашњење и усмеравање.</w:t>
            </w:r>
          </w:p>
        </w:tc>
      </w:tr>
    </w:tbl>
    <w:p w14:paraId="032E3EF0">
      <w:pPr>
        <w:spacing w:after="0"/>
        <w:rPr>
          <w:rFonts w:cs="Arial"/>
        </w:rPr>
      </w:pPr>
    </w:p>
    <w:p w14:paraId="203138FC">
      <w:pPr>
        <w:keepNext/>
        <w:spacing w:before="120" w:after="60"/>
        <w:rPr>
          <w:rFonts w:cs="Arial"/>
        </w:rPr>
      </w:pPr>
      <w:r>
        <w:rPr>
          <w:rFonts w:cs="Arial"/>
          <w:b/>
          <w:sz w:val="22"/>
        </w:rPr>
        <w:t>2. МУЗИЧКИ ИНСТРУМЕНТИ</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6ACF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1B63CD14">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5EBF4537">
            <w:pPr>
              <w:spacing w:after="0" w:line="240" w:lineRule="auto"/>
              <w:jc w:val="center"/>
              <w:rPr>
                <w:rFonts w:cs="Arial"/>
              </w:rPr>
            </w:pPr>
            <w:r>
              <w:rPr>
                <w:rFonts w:cs="Arial"/>
                <w:b/>
              </w:rPr>
              <w:t>Исходи</w:t>
            </w:r>
          </w:p>
        </w:tc>
      </w:tr>
      <w:tr w14:paraId="55A3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B7FCDE1">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610A0B53">
            <w:pPr>
              <w:spacing w:after="0" w:line="240" w:lineRule="auto"/>
              <w:rPr>
                <w:rFonts w:cs="Arial"/>
              </w:rPr>
            </w:pPr>
            <w:r>
              <w:rPr>
                <w:rFonts w:cs="Arial"/>
                <w:b/>
                <w:sz w:val="19"/>
              </w:rPr>
              <w:t>Ученик:</w:t>
            </w:r>
          </w:p>
          <w:p w14:paraId="59616025">
            <w:pPr>
              <w:spacing w:after="0" w:line="240" w:lineRule="auto"/>
              <w:rPr>
                <w:rFonts w:cs="Arial"/>
              </w:rPr>
            </w:pPr>
            <w:r>
              <w:rPr>
                <w:rFonts w:cs="Arial"/>
                <w:sz w:val="19"/>
              </w:rPr>
              <w:t>• самостално препознаје дувачке инструменте по изгледу и звуку;</w:t>
            </w:r>
          </w:p>
          <w:p w14:paraId="07B241FD">
            <w:pPr>
              <w:spacing w:after="0" w:line="240" w:lineRule="auto"/>
              <w:rPr>
                <w:rFonts w:cs="Arial"/>
              </w:rPr>
            </w:pPr>
            <w:r>
              <w:rPr>
                <w:rFonts w:cs="Arial"/>
                <w:sz w:val="19"/>
              </w:rPr>
              <w:t>• правилно разликује њихове основне врсте;</w:t>
            </w:r>
          </w:p>
          <w:p w14:paraId="5C9A3284">
            <w:pPr>
              <w:spacing w:after="0" w:line="240" w:lineRule="auto"/>
              <w:rPr>
                <w:rFonts w:cs="Arial"/>
              </w:rPr>
            </w:pPr>
            <w:r>
              <w:rPr>
                <w:rFonts w:cs="Arial"/>
                <w:sz w:val="19"/>
              </w:rPr>
              <w:t>• објашњава начин добијања тона;</w:t>
            </w:r>
          </w:p>
          <w:p w14:paraId="2290E738">
            <w:pPr>
              <w:spacing w:after="0" w:line="240" w:lineRule="auto"/>
              <w:rPr>
                <w:rFonts w:cs="Arial"/>
              </w:rPr>
            </w:pPr>
            <w:r>
              <w:rPr>
                <w:rFonts w:cs="Arial"/>
                <w:sz w:val="19"/>
              </w:rPr>
              <w:t>• препознаје карактеристичну боју инструмента;</w:t>
            </w:r>
          </w:p>
          <w:p w14:paraId="2C030D16">
            <w:pPr>
              <w:spacing w:after="0" w:line="240" w:lineRule="auto"/>
              <w:rPr>
                <w:rFonts w:cs="Arial"/>
              </w:rPr>
            </w:pPr>
            <w:r>
              <w:rPr>
                <w:rFonts w:cs="Arial"/>
                <w:sz w:val="19"/>
              </w:rPr>
              <w:t>• повезује инструмент са стилом, извођачким саставом и врстом композиције;</w:t>
            </w:r>
          </w:p>
          <w:p w14:paraId="0C19D23F">
            <w:pPr>
              <w:spacing w:after="0" w:line="240" w:lineRule="auto"/>
              <w:rPr>
                <w:rFonts w:cs="Arial"/>
              </w:rPr>
            </w:pPr>
            <w:r>
              <w:rPr>
                <w:rFonts w:cs="Arial"/>
                <w:sz w:val="19"/>
              </w:rPr>
              <w:t>• објашњава основне изражајне и техничке могућности дувачких инструмената.</w:t>
            </w:r>
          </w:p>
        </w:tc>
      </w:tr>
      <w:tr w14:paraId="2469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B5D457A">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443F5BB2">
            <w:pPr>
              <w:spacing w:after="0" w:line="240" w:lineRule="auto"/>
              <w:rPr>
                <w:rFonts w:cs="Arial"/>
              </w:rPr>
            </w:pPr>
            <w:r>
              <w:rPr>
                <w:rFonts w:cs="Arial"/>
                <w:b/>
                <w:sz w:val="19"/>
              </w:rPr>
              <w:t>Ученик:</w:t>
            </w:r>
          </w:p>
          <w:p w14:paraId="4DAD979A">
            <w:pPr>
              <w:spacing w:after="0" w:line="240" w:lineRule="auto"/>
              <w:rPr>
                <w:rFonts w:cs="Arial"/>
              </w:rPr>
            </w:pPr>
            <w:r>
              <w:rPr>
                <w:rFonts w:cs="Arial"/>
                <w:sz w:val="19"/>
              </w:rPr>
              <w:t>• препознаје већину дувачких инструмената;</w:t>
            </w:r>
          </w:p>
          <w:p w14:paraId="179DC3EB">
            <w:pPr>
              <w:spacing w:after="0" w:line="240" w:lineRule="auto"/>
              <w:rPr>
                <w:rFonts w:cs="Arial"/>
              </w:rPr>
            </w:pPr>
            <w:r>
              <w:rPr>
                <w:rFonts w:cs="Arial"/>
                <w:sz w:val="19"/>
              </w:rPr>
              <w:t>• разликује основне групе;</w:t>
            </w:r>
          </w:p>
          <w:p w14:paraId="1A71C11A">
            <w:pPr>
              <w:spacing w:after="0" w:line="240" w:lineRule="auto"/>
              <w:rPr>
                <w:rFonts w:cs="Arial"/>
              </w:rPr>
            </w:pPr>
            <w:r>
              <w:rPr>
                <w:rFonts w:cs="Arial"/>
                <w:sz w:val="19"/>
              </w:rPr>
              <w:t>• углавном правилно објашњава начин добијања звука;</w:t>
            </w:r>
          </w:p>
          <w:p w14:paraId="1909B4CD">
            <w:pPr>
              <w:spacing w:after="0" w:line="240" w:lineRule="auto"/>
              <w:rPr>
                <w:rFonts w:cs="Arial"/>
              </w:rPr>
            </w:pPr>
            <w:r>
              <w:rPr>
                <w:rFonts w:cs="Arial"/>
                <w:sz w:val="19"/>
              </w:rPr>
              <w:t>• препознаје инструмент у слушаном примеру.</w:t>
            </w:r>
          </w:p>
        </w:tc>
      </w:tr>
      <w:tr w14:paraId="42F4C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AB76AD0">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3989762B">
            <w:pPr>
              <w:spacing w:after="0" w:line="240" w:lineRule="auto"/>
              <w:rPr>
                <w:rFonts w:cs="Arial"/>
              </w:rPr>
            </w:pPr>
            <w:r>
              <w:rPr>
                <w:rFonts w:cs="Arial"/>
                <w:b/>
                <w:sz w:val="19"/>
              </w:rPr>
              <w:t>Ученик:</w:t>
            </w:r>
          </w:p>
          <w:p w14:paraId="698729D5">
            <w:pPr>
              <w:spacing w:after="0" w:line="240" w:lineRule="auto"/>
              <w:rPr>
                <w:rFonts w:cs="Arial"/>
              </w:rPr>
            </w:pPr>
            <w:r>
              <w:rPr>
                <w:rFonts w:cs="Arial"/>
                <w:sz w:val="19"/>
              </w:rPr>
              <w:t>• препознаје основне дувачке инструменте;</w:t>
            </w:r>
          </w:p>
          <w:p w14:paraId="015CC4E6">
            <w:pPr>
              <w:spacing w:after="0" w:line="240" w:lineRule="auto"/>
              <w:rPr>
                <w:rFonts w:cs="Arial"/>
              </w:rPr>
            </w:pPr>
            <w:r>
              <w:rPr>
                <w:rFonts w:cs="Arial"/>
                <w:sz w:val="19"/>
              </w:rPr>
              <w:t>• уз помоћ их класификује;</w:t>
            </w:r>
          </w:p>
          <w:p w14:paraId="5EFA49F9">
            <w:pPr>
              <w:spacing w:after="0" w:line="240" w:lineRule="auto"/>
              <w:rPr>
                <w:rFonts w:cs="Arial"/>
              </w:rPr>
            </w:pPr>
            <w:r>
              <w:rPr>
                <w:rFonts w:cs="Arial"/>
                <w:sz w:val="19"/>
              </w:rPr>
              <w:t>• описује основни начин добијања тона.</w:t>
            </w:r>
          </w:p>
        </w:tc>
      </w:tr>
      <w:tr w14:paraId="14B6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43FE258">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61DB19FE">
            <w:pPr>
              <w:spacing w:after="0" w:line="240" w:lineRule="auto"/>
              <w:rPr>
                <w:rFonts w:cs="Arial"/>
              </w:rPr>
            </w:pPr>
            <w:r>
              <w:rPr>
                <w:rFonts w:cs="Arial"/>
                <w:b/>
                <w:sz w:val="19"/>
              </w:rPr>
              <w:t>Ученик:</w:t>
            </w:r>
          </w:p>
          <w:p w14:paraId="2D80FED0">
            <w:pPr>
              <w:spacing w:after="0" w:line="240" w:lineRule="auto"/>
              <w:rPr>
                <w:rFonts w:cs="Arial"/>
              </w:rPr>
            </w:pPr>
            <w:r>
              <w:rPr>
                <w:rFonts w:cs="Arial"/>
                <w:sz w:val="19"/>
              </w:rPr>
              <w:t>• визуелно препознаје и именује поједине дувачке инструменте;</w:t>
            </w:r>
          </w:p>
          <w:p w14:paraId="48BC4DB9">
            <w:pPr>
              <w:spacing w:after="0" w:line="240" w:lineRule="auto"/>
              <w:rPr>
                <w:rFonts w:cs="Arial"/>
              </w:rPr>
            </w:pPr>
            <w:r>
              <w:rPr>
                <w:rFonts w:cs="Arial"/>
                <w:sz w:val="19"/>
              </w:rPr>
              <w:t>• зна да звук настаје струјањем ваздуха;</w:t>
            </w:r>
          </w:p>
          <w:p w14:paraId="7AFE9C14">
            <w:pPr>
              <w:spacing w:after="0" w:line="240" w:lineRule="auto"/>
              <w:rPr>
                <w:rFonts w:cs="Arial"/>
              </w:rPr>
            </w:pPr>
            <w:r>
              <w:rPr>
                <w:rFonts w:cs="Arial"/>
                <w:sz w:val="19"/>
              </w:rPr>
              <w:t>• уз помоћ разликује поједине групе.</w:t>
            </w:r>
          </w:p>
        </w:tc>
      </w:tr>
      <w:tr w14:paraId="0117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CE5E2E6">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5A3E633A">
            <w:pPr>
              <w:spacing w:after="0" w:line="240" w:lineRule="auto"/>
              <w:rPr>
                <w:rFonts w:cs="Arial"/>
              </w:rPr>
            </w:pPr>
            <w:r>
              <w:rPr>
                <w:rFonts w:cs="Arial"/>
                <w:b/>
                <w:sz w:val="19"/>
              </w:rPr>
              <w:t>Ученик:</w:t>
            </w:r>
          </w:p>
          <w:p w14:paraId="26718176">
            <w:pPr>
              <w:spacing w:after="0" w:line="240" w:lineRule="auto"/>
              <w:rPr>
                <w:rFonts w:cs="Arial"/>
              </w:rPr>
            </w:pPr>
            <w:r>
              <w:rPr>
                <w:rFonts w:cs="Arial"/>
                <w:sz w:val="19"/>
              </w:rPr>
              <w:t>• ни уз визуелну и слушну помоћ не препознаје основне обрађене дувачке инструменте;</w:t>
            </w:r>
          </w:p>
          <w:p w14:paraId="6B805A17">
            <w:pPr>
              <w:spacing w:after="0" w:line="240" w:lineRule="auto"/>
              <w:rPr>
                <w:rFonts w:cs="Arial"/>
              </w:rPr>
            </w:pPr>
            <w:r>
              <w:rPr>
                <w:rFonts w:cs="Arial"/>
                <w:sz w:val="19"/>
              </w:rPr>
              <w:t>• не уме да именује ни најкарактеристичније примере;</w:t>
            </w:r>
          </w:p>
          <w:p w14:paraId="360D1679">
            <w:pPr>
              <w:spacing w:after="0" w:line="240" w:lineRule="auto"/>
              <w:rPr>
                <w:rFonts w:cs="Arial"/>
              </w:rPr>
            </w:pPr>
            <w:r>
              <w:rPr>
                <w:rFonts w:cs="Arial"/>
                <w:sz w:val="19"/>
              </w:rPr>
              <w:t>• не разуме основни принцип настанка звука код дувачких инструмената;</w:t>
            </w:r>
          </w:p>
          <w:p w14:paraId="2F23EC03">
            <w:pPr>
              <w:spacing w:after="0" w:line="240" w:lineRule="auto"/>
              <w:rPr>
                <w:rFonts w:cs="Arial"/>
              </w:rPr>
            </w:pPr>
            <w:r>
              <w:rPr>
                <w:rFonts w:cs="Arial"/>
                <w:sz w:val="19"/>
              </w:rPr>
              <w:t>• не успева да разликује основне групе дувачких инструмената;</w:t>
            </w:r>
          </w:p>
          <w:p w14:paraId="1021F095">
            <w:pPr>
              <w:spacing w:after="0" w:line="240" w:lineRule="auto"/>
              <w:rPr>
                <w:rFonts w:cs="Arial"/>
              </w:rPr>
            </w:pPr>
            <w:r>
              <w:rPr>
                <w:rFonts w:cs="Arial"/>
                <w:sz w:val="19"/>
              </w:rPr>
              <w:t>• не достиже минимални ниво исхода из ове области.</w:t>
            </w:r>
          </w:p>
        </w:tc>
      </w:tr>
    </w:tbl>
    <w:p w14:paraId="7152D746">
      <w:pPr>
        <w:spacing w:after="0"/>
        <w:rPr>
          <w:rFonts w:cs="Arial"/>
        </w:rPr>
      </w:pPr>
    </w:p>
    <w:p w14:paraId="1219865B">
      <w:pPr>
        <w:keepNext/>
        <w:spacing w:before="120" w:after="60"/>
        <w:rPr>
          <w:rFonts w:cs="Arial"/>
        </w:rPr>
      </w:pPr>
      <w:r>
        <w:rPr>
          <w:rFonts w:cs="Arial"/>
          <w:b/>
          <w:sz w:val="22"/>
        </w:rPr>
        <w:t>3. СЛУШАЊЕ МУЗИКЕ</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3557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7843FBB1">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631B9CB3">
            <w:pPr>
              <w:spacing w:after="0" w:line="240" w:lineRule="auto"/>
              <w:jc w:val="center"/>
              <w:rPr>
                <w:rFonts w:cs="Arial"/>
              </w:rPr>
            </w:pPr>
            <w:r>
              <w:rPr>
                <w:rFonts w:cs="Arial"/>
                <w:b/>
              </w:rPr>
              <w:t>Исходи</w:t>
            </w:r>
          </w:p>
        </w:tc>
      </w:tr>
      <w:tr w14:paraId="234E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76CA6259">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4D2BDC01">
            <w:pPr>
              <w:spacing w:after="0" w:line="240" w:lineRule="auto"/>
              <w:rPr>
                <w:rFonts w:cs="Arial"/>
              </w:rPr>
            </w:pPr>
            <w:r>
              <w:rPr>
                <w:rFonts w:cs="Arial"/>
                <w:b/>
                <w:sz w:val="19"/>
              </w:rPr>
              <w:t>Ученик:</w:t>
            </w:r>
          </w:p>
          <w:p w14:paraId="26A3ECF4">
            <w:pPr>
              <w:spacing w:after="0" w:line="240" w:lineRule="auto"/>
              <w:rPr>
                <w:rFonts w:cs="Arial"/>
              </w:rPr>
            </w:pPr>
            <w:r>
              <w:rPr>
                <w:rFonts w:cs="Arial"/>
                <w:sz w:val="19"/>
              </w:rPr>
              <w:t>• идентификује репрезентативна дела романтизма, импресионизма и савременог доба;</w:t>
            </w:r>
          </w:p>
          <w:p w14:paraId="79C61744">
            <w:pPr>
              <w:spacing w:after="0" w:line="240" w:lineRule="auto"/>
              <w:rPr>
                <w:rFonts w:cs="Arial"/>
              </w:rPr>
            </w:pPr>
            <w:r>
              <w:rPr>
                <w:rFonts w:cs="Arial"/>
                <w:sz w:val="19"/>
              </w:rPr>
              <w:t>• повезује дело са стилом и композитором;</w:t>
            </w:r>
          </w:p>
          <w:p w14:paraId="3F77889C">
            <w:pPr>
              <w:spacing w:after="0" w:line="240" w:lineRule="auto"/>
              <w:rPr>
                <w:rFonts w:cs="Arial"/>
              </w:rPr>
            </w:pPr>
            <w:r>
              <w:rPr>
                <w:rFonts w:cs="Arial"/>
                <w:sz w:val="19"/>
              </w:rPr>
              <w:t>• препознаје карактеристичне форме и жанрове;</w:t>
            </w:r>
          </w:p>
          <w:p w14:paraId="67C09AB7">
            <w:pPr>
              <w:spacing w:after="0" w:line="240" w:lineRule="auto"/>
              <w:rPr>
                <w:rFonts w:cs="Arial"/>
              </w:rPr>
            </w:pPr>
            <w:r>
              <w:rPr>
                <w:rFonts w:cs="Arial"/>
                <w:sz w:val="19"/>
              </w:rPr>
              <w:t>• разликује вокалне, инструменталне и вокално-инструменталне композиције;</w:t>
            </w:r>
          </w:p>
          <w:p w14:paraId="62FC5AB6">
            <w:pPr>
              <w:spacing w:after="0" w:line="240" w:lineRule="auto"/>
              <w:rPr>
                <w:rFonts w:cs="Arial"/>
              </w:rPr>
            </w:pPr>
            <w:r>
              <w:rPr>
                <w:rFonts w:cs="Arial"/>
                <w:sz w:val="19"/>
              </w:rPr>
              <w:t>• анализира темпо, динамику, боју тона, гласове, инструменте и извођачке саставе;</w:t>
            </w:r>
          </w:p>
          <w:p w14:paraId="0630D81B">
            <w:pPr>
              <w:spacing w:after="0" w:line="240" w:lineRule="auto"/>
              <w:rPr>
                <w:rFonts w:cs="Arial"/>
              </w:rPr>
            </w:pPr>
            <w:r>
              <w:rPr>
                <w:rFonts w:cs="Arial"/>
                <w:sz w:val="19"/>
              </w:rPr>
              <w:t>• препознаје националне игре;</w:t>
            </w:r>
          </w:p>
          <w:p w14:paraId="1ADF2B13">
            <w:pPr>
              <w:spacing w:after="0" w:line="240" w:lineRule="auto"/>
              <w:rPr>
                <w:rFonts w:cs="Arial"/>
              </w:rPr>
            </w:pPr>
            <w:r>
              <w:rPr>
                <w:rFonts w:cs="Arial"/>
                <w:sz w:val="19"/>
              </w:rPr>
              <w:t>• уочава стилске разлике између романтизма, импресионизма и савремене музике;</w:t>
            </w:r>
          </w:p>
          <w:p w14:paraId="7E843245">
            <w:pPr>
              <w:spacing w:after="0" w:line="240" w:lineRule="auto"/>
              <w:rPr>
                <w:rFonts w:cs="Arial"/>
              </w:rPr>
            </w:pPr>
            <w:r>
              <w:rPr>
                <w:rFonts w:cs="Arial"/>
                <w:sz w:val="19"/>
              </w:rPr>
              <w:t>• препознаје елементе ранијих епоха у савременим делима;</w:t>
            </w:r>
          </w:p>
          <w:p w14:paraId="30896E03">
            <w:pPr>
              <w:spacing w:after="0" w:line="240" w:lineRule="auto"/>
              <w:rPr>
                <w:rFonts w:cs="Arial"/>
              </w:rPr>
            </w:pPr>
            <w:r>
              <w:rPr>
                <w:rFonts w:cs="Arial"/>
                <w:sz w:val="19"/>
              </w:rPr>
              <w:t>• аргументовано и критички коментарише слушано дело.</w:t>
            </w:r>
          </w:p>
        </w:tc>
      </w:tr>
      <w:tr w14:paraId="0F08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0D0B6EE5">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0AA9F99F">
            <w:pPr>
              <w:spacing w:after="0" w:line="240" w:lineRule="auto"/>
              <w:rPr>
                <w:rFonts w:cs="Arial"/>
              </w:rPr>
            </w:pPr>
            <w:r>
              <w:rPr>
                <w:rFonts w:cs="Arial"/>
                <w:b/>
                <w:sz w:val="19"/>
              </w:rPr>
              <w:t>Ученик:</w:t>
            </w:r>
          </w:p>
          <w:p w14:paraId="35DA059B">
            <w:pPr>
              <w:spacing w:after="0" w:line="240" w:lineRule="auto"/>
              <w:rPr>
                <w:rFonts w:cs="Arial"/>
              </w:rPr>
            </w:pPr>
            <w:r>
              <w:rPr>
                <w:rFonts w:cs="Arial"/>
                <w:sz w:val="19"/>
              </w:rPr>
              <w:t>• препознаје већину обрађених дела, композитора и стилских карактеристика;</w:t>
            </w:r>
          </w:p>
          <w:p w14:paraId="0815D1AC">
            <w:pPr>
              <w:spacing w:after="0" w:line="240" w:lineRule="auto"/>
              <w:rPr>
                <w:rFonts w:cs="Arial"/>
              </w:rPr>
            </w:pPr>
            <w:r>
              <w:rPr>
                <w:rFonts w:cs="Arial"/>
                <w:sz w:val="19"/>
              </w:rPr>
              <w:t>• углавном самостално анализира основне музичке елементе;</w:t>
            </w:r>
          </w:p>
          <w:p w14:paraId="4819561A">
            <w:pPr>
              <w:spacing w:after="0" w:line="240" w:lineRule="auto"/>
              <w:rPr>
                <w:rFonts w:cs="Arial"/>
              </w:rPr>
            </w:pPr>
            <w:r>
              <w:rPr>
                <w:rFonts w:cs="Arial"/>
                <w:sz w:val="19"/>
              </w:rPr>
              <w:t>• препознаје већину инструмената и извођачких састава.</w:t>
            </w:r>
          </w:p>
        </w:tc>
      </w:tr>
      <w:tr w14:paraId="60C4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6670F09F">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15CBF0C9">
            <w:pPr>
              <w:spacing w:after="0" w:line="240" w:lineRule="auto"/>
              <w:rPr>
                <w:rFonts w:cs="Arial"/>
              </w:rPr>
            </w:pPr>
            <w:r>
              <w:rPr>
                <w:rFonts w:cs="Arial"/>
                <w:b/>
                <w:sz w:val="19"/>
              </w:rPr>
              <w:t>Ученик:</w:t>
            </w:r>
          </w:p>
          <w:p w14:paraId="4BE10D82">
            <w:pPr>
              <w:spacing w:after="0" w:line="240" w:lineRule="auto"/>
              <w:rPr>
                <w:rFonts w:cs="Arial"/>
              </w:rPr>
            </w:pPr>
            <w:r>
              <w:rPr>
                <w:rFonts w:cs="Arial"/>
                <w:sz w:val="19"/>
              </w:rPr>
              <w:t>• препознаје део слушаних примера;</w:t>
            </w:r>
          </w:p>
          <w:p w14:paraId="13D020CD">
            <w:pPr>
              <w:spacing w:after="0" w:line="240" w:lineRule="auto"/>
              <w:rPr>
                <w:rFonts w:cs="Arial"/>
              </w:rPr>
            </w:pPr>
            <w:r>
              <w:rPr>
                <w:rFonts w:cs="Arial"/>
                <w:sz w:val="19"/>
              </w:rPr>
              <w:t>• уз помоћ одређује стил;</w:t>
            </w:r>
          </w:p>
          <w:p w14:paraId="32871384">
            <w:pPr>
              <w:spacing w:after="0" w:line="240" w:lineRule="auto"/>
              <w:rPr>
                <w:rFonts w:cs="Arial"/>
              </w:rPr>
            </w:pPr>
            <w:r>
              <w:rPr>
                <w:rFonts w:cs="Arial"/>
                <w:sz w:val="19"/>
              </w:rPr>
              <w:t>• уочава основне елементе музичког израза;</w:t>
            </w:r>
          </w:p>
          <w:p w14:paraId="03048DE4">
            <w:pPr>
              <w:spacing w:after="0" w:line="240" w:lineRule="auto"/>
              <w:rPr>
                <w:rFonts w:cs="Arial"/>
              </w:rPr>
            </w:pPr>
            <w:r>
              <w:rPr>
                <w:rFonts w:cs="Arial"/>
                <w:sz w:val="19"/>
              </w:rPr>
              <w:t>• једноставно описује свој доживљај.</w:t>
            </w:r>
          </w:p>
        </w:tc>
      </w:tr>
      <w:tr w14:paraId="1632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5E8AF3D4">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13B8E45C">
            <w:pPr>
              <w:spacing w:after="0" w:line="240" w:lineRule="auto"/>
              <w:rPr>
                <w:rFonts w:cs="Arial"/>
              </w:rPr>
            </w:pPr>
            <w:r>
              <w:rPr>
                <w:rFonts w:cs="Arial"/>
                <w:b/>
                <w:sz w:val="19"/>
              </w:rPr>
              <w:t>Ученик:</w:t>
            </w:r>
          </w:p>
          <w:p w14:paraId="371D56D1">
            <w:pPr>
              <w:spacing w:after="0" w:line="240" w:lineRule="auto"/>
              <w:rPr>
                <w:rFonts w:cs="Arial"/>
              </w:rPr>
            </w:pPr>
            <w:r>
              <w:rPr>
                <w:rFonts w:cs="Arial"/>
                <w:sz w:val="19"/>
              </w:rPr>
              <w:t>• уз помоћ препознаје поједине карактеристичне примере;</w:t>
            </w:r>
          </w:p>
          <w:p w14:paraId="7B986F02">
            <w:pPr>
              <w:spacing w:after="0" w:line="240" w:lineRule="auto"/>
              <w:rPr>
                <w:rFonts w:cs="Arial"/>
              </w:rPr>
            </w:pPr>
            <w:r>
              <w:rPr>
                <w:rFonts w:cs="Arial"/>
                <w:sz w:val="19"/>
              </w:rPr>
              <w:t>• препознаје поједине инструменте;</w:t>
            </w:r>
          </w:p>
          <w:p w14:paraId="21E78CD3">
            <w:pPr>
              <w:spacing w:after="0" w:line="240" w:lineRule="auto"/>
              <w:rPr>
                <w:rFonts w:cs="Arial"/>
              </w:rPr>
            </w:pPr>
            <w:r>
              <w:rPr>
                <w:rFonts w:cs="Arial"/>
                <w:sz w:val="19"/>
              </w:rPr>
              <w:t>• уочава јасне разлике у темпу и динамици;</w:t>
            </w:r>
          </w:p>
          <w:p w14:paraId="4B12401C">
            <w:pPr>
              <w:spacing w:after="0" w:line="240" w:lineRule="auto"/>
              <w:rPr>
                <w:rFonts w:cs="Arial"/>
              </w:rPr>
            </w:pPr>
            <w:r>
              <w:rPr>
                <w:rFonts w:cs="Arial"/>
                <w:sz w:val="19"/>
              </w:rPr>
              <w:t>• кратко описује свој утисак.</w:t>
            </w:r>
          </w:p>
        </w:tc>
      </w:tr>
      <w:tr w14:paraId="5850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4CB678C">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2A501AE9">
            <w:pPr>
              <w:spacing w:after="0" w:line="240" w:lineRule="auto"/>
              <w:rPr>
                <w:rFonts w:cs="Arial"/>
              </w:rPr>
            </w:pPr>
            <w:r>
              <w:rPr>
                <w:rFonts w:cs="Arial"/>
                <w:b/>
                <w:sz w:val="19"/>
              </w:rPr>
              <w:t>Ученик:</w:t>
            </w:r>
          </w:p>
          <w:p w14:paraId="5E252732">
            <w:pPr>
              <w:spacing w:after="0" w:line="240" w:lineRule="auto"/>
              <w:rPr>
                <w:rFonts w:cs="Arial"/>
              </w:rPr>
            </w:pPr>
            <w:r>
              <w:rPr>
                <w:rFonts w:cs="Arial"/>
                <w:sz w:val="19"/>
              </w:rPr>
              <w:t>• ни након поновљеног слушања и уз помоћ не препознаје најкарактеристичније обрађене примере;</w:t>
            </w:r>
          </w:p>
          <w:p w14:paraId="525D9F1A">
            <w:pPr>
              <w:spacing w:after="0" w:line="240" w:lineRule="auto"/>
              <w:rPr>
                <w:rFonts w:cs="Arial"/>
              </w:rPr>
            </w:pPr>
            <w:r>
              <w:rPr>
                <w:rFonts w:cs="Arial"/>
                <w:sz w:val="19"/>
              </w:rPr>
              <w:t>• не препознаје основну стилску припадност ни на изразито карактеристичним примерима;</w:t>
            </w:r>
          </w:p>
          <w:p w14:paraId="6CAD7E89">
            <w:pPr>
              <w:spacing w:after="0" w:line="240" w:lineRule="auto"/>
              <w:rPr>
                <w:rFonts w:cs="Arial"/>
              </w:rPr>
            </w:pPr>
            <w:r>
              <w:rPr>
                <w:rFonts w:cs="Arial"/>
                <w:sz w:val="19"/>
              </w:rPr>
              <w:t>• не разликује вокалну од инструменталне музике;</w:t>
            </w:r>
          </w:p>
          <w:p w14:paraId="56DC42A8">
            <w:pPr>
              <w:spacing w:after="0" w:line="240" w:lineRule="auto"/>
              <w:rPr>
                <w:rFonts w:cs="Arial"/>
              </w:rPr>
            </w:pPr>
            <w:r>
              <w:rPr>
                <w:rFonts w:cs="Arial"/>
                <w:sz w:val="19"/>
              </w:rPr>
              <w:t>• не уочава основне разлике у темпу и динамици;</w:t>
            </w:r>
          </w:p>
          <w:p w14:paraId="5AF60EA8">
            <w:pPr>
              <w:spacing w:after="0" w:line="240" w:lineRule="auto"/>
              <w:rPr>
                <w:rFonts w:cs="Arial"/>
              </w:rPr>
            </w:pPr>
            <w:r>
              <w:rPr>
                <w:rFonts w:cs="Arial"/>
                <w:sz w:val="19"/>
              </w:rPr>
              <w:t>• не препознаје најкарактеристичније инструменте и гласове;</w:t>
            </w:r>
          </w:p>
          <w:p w14:paraId="2C9D24E4">
            <w:pPr>
              <w:spacing w:after="0" w:line="240" w:lineRule="auto"/>
              <w:rPr>
                <w:rFonts w:cs="Arial"/>
              </w:rPr>
            </w:pPr>
            <w:r>
              <w:rPr>
                <w:rFonts w:cs="Arial"/>
                <w:sz w:val="19"/>
              </w:rPr>
              <w:t>• не успева да изрази основни утисак о слушаном делу;</w:t>
            </w:r>
          </w:p>
          <w:p w14:paraId="239CFAD9">
            <w:pPr>
              <w:spacing w:after="0" w:line="240" w:lineRule="auto"/>
              <w:rPr>
                <w:rFonts w:cs="Arial"/>
              </w:rPr>
            </w:pPr>
            <w:r>
              <w:rPr>
                <w:rFonts w:cs="Arial"/>
                <w:sz w:val="19"/>
              </w:rPr>
              <w:t>• не достиже минимални ниво исхода.</w:t>
            </w:r>
          </w:p>
        </w:tc>
      </w:tr>
    </w:tbl>
    <w:p w14:paraId="147F89A8">
      <w:pPr>
        <w:spacing w:after="0"/>
        <w:rPr>
          <w:rFonts w:cs="Arial"/>
        </w:rPr>
      </w:pPr>
    </w:p>
    <w:p w14:paraId="7BD09E3C">
      <w:pPr>
        <w:keepNext/>
        <w:spacing w:before="120" w:after="60"/>
        <w:rPr>
          <w:rFonts w:cs="Arial"/>
        </w:rPr>
      </w:pPr>
      <w:r>
        <w:rPr>
          <w:rFonts w:cs="Arial"/>
          <w:b/>
          <w:sz w:val="22"/>
        </w:rPr>
        <w:t>4. ИЗВОЂЕЊЕ МУЗИКЕ И ОСНОВЕ МУЗИЧКЕ ПИСМЕНОСТИ</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04CC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0D536A72">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54275AA0">
            <w:pPr>
              <w:spacing w:after="0" w:line="240" w:lineRule="auto"/>
              <w:jc w:val="center"/>
              <w:rPr>
                <w:rFonts w:cs="Arial"/>
              </w:rPr>
            </w:pPr>
            <w:r>
              <w:rPr>
                <w:rFonts w:cs="Arial"/>
                <w:b/>
              </w:rPr>
              <w:t>Исходи</w:t>
            </w:r>
          </w:p>
        </w:tc>
      </w:tr>
      <w:tr w14:paraId="277E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4D78AEE">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4BF99CA2">
            <w:pPr>
              <w:spacing w:after="0" w:line="240" w:lineRule="auto"/>
              <w:rPr>
                <w:rFonts w:cs="Arial"/>
              </w:rPr>
            </w:pPr>
            <w:r>
              <w:rPr>
                <w:rFonts w:cs="Arial"/>
                <w:b/>
                <w:sz w:val="19"/>
              </w:rPr>
              <w:t>А) ПЕВАЊЕ</w:t>
            </w:r>
          </w:p>
          <w:p w14:paraId="41FADA54">
            <w:pPr>
              <w:spacing w:after="0" w:line="240" w:lineRule="auto"/>
              <w:rPr>
                <w:rFonts w:cs="Arial"/>
              </w:rPr>
            </w:pPr>
            <w:r>
              <w:rPr>
                <w:rFonts w:cs="Arial"/>
                <w:b/>
                <w:sz w:val="19"/>
              </w:rPr>
              <w:t>Ученик:</w:t>
            </w:r>
          </w:p>
          <w:p w14:paraId="4F969C6F">
            <w:pPr>
              <w:spacing w:after="0" w:line="240" w:lineRule="auto"/>
              <w:rPr>
                <w:rFonts w:cs="Arial"/>
              </w:rPr>
            </w:pPr>
            <w:r>
              <w:rPr>
                <w:rFonts w:cs="Arial"/>
                <w:sz w:val="19"/>
              </w:rPr>
              <w:t>• самостално пева по слуху и из нотног текста солмизацијом;</w:t>
            </w:r>
          </w:p>
          <w:p w14:paraId="5FFC38F2">
            <w:pPr>
              <w:spacing w:after="0" w:line="240" w:lineRule="auto"/>
              <w:rPr>
                <w:rFonts w:cs="Arial"/>
              </w:rPr>
            </w:pPr>
            <w:r>
              <w:rPr>
                <w:rFonts w:cs="Arial"/>
                <w:sz w:val="19"/>
              </w:rPr>
              <w:t>• правилно примењује основну технику певања;</w:t>
            </w:r>
          </w:p>
          <w:p w14:paraId="6A2187F5">
            <w:pPr>
              <w:spacing w:after="0" w:line="240" w:lineRule="auto"/>
              <w:rPr>
                <w:rFonts w:cs="Arial"/>
              </w:rPr>
            </w:pPr>
            <w:r>
              <w:rPr>
                <w:rFonts w:cs="Arial"/>
                <w:sz w:val="19"/>
              </w:rPr>
              <w:t>• сигурно прати ритам, мелодију, темпо и динамику;</w:t>
            </w:r>
          </w:p>
          <w:p w14:paraId="2369BF5C">
            <w:pPr>
              <w:spacing w:after="0" w:line="240" w:lineRule="auto"/>
              <w:rPr>
                <w:rFonts w:cs="Arial"/>
              </w:rPr>
            </w:pPr>
            <w:r>
              <w:rPr>
                <w:rFonts w:cs="Arial"/>
                <w:sz w:val="19"/>
              </w:rPr>
              <w:t>• пева песме у мешовитим тактовима 7/8 и 5/8 по слуху;</w:t>
            </w:r>
          </w:p>
          <w:p w14:paraId="2ADF01D7">
            <w:pPr>
              <w:spacing w:after="0" w:line="240" w:lineRule="auto"/>
              <w:rPr>
                <w:rFonts w:cs="Arial"/>
              </w:rPr>
            </w:pPr>
            <w:r>
              <w:rPr>
                <w:rFonts w:cs="Arial"/>
                <w:sz w:val="19"/>
              </w:rPr>
              <w:t>• чита и примењује елементе нотног текста обрађених композиција;</w:t>
            </w:r>
          </w:p>
          <w:p w14:paraId="485671A4">
            <w:pPr>
              <w:spacing w:after="0" w:line="240" w:lineRule="auto"/>
              <w:rPr>
                <w:rFonts w:cs="Arial"/>
              </w:rPr>
            </w:pPr>
            <w:r>
              <w:rPr>
                <w:rFonts w:cs="Arial"/>
                <w:sz w:val="19"/>
              </w:rPr>
              <w:t>• повезује песму са плесним покретом;</w:t>
            </w:r>
          </w:p>
          <w:p w14:paraId="375286EE">
            <w:pPr>
              <w:spacing w:after="0" w:line="240" w:lineRule="auto"/>
              <w:rPr>
                <w:rFonts w:cs="Arial"/>
              </w:rPr>
            </w:pPr>
            <w:r>
              <w:rPr>
                <w:rFonts w:cs="Arial"/>
                <w:sz w:val="19"/>
              </w:rPr>
              <w:t>• изводи једноставне репрезентативне теме романтизма, импресионизма и савремене музике;</w:t>
            </w:r>
          </w:p>
          <w:p w14:paraId="740F36F1">
            <w:pPr>
              <w:spacing w:after="0" w:line="240" w:lineRule="auto"/>
              <w:rPr>
                <w:rFonts w:cs="Arial"/>
              </w:rPr>
            </w:pPr>
            <w:r>
              <w:rPr>
                <w:rFonts w:cs="Arial"/>
                <w:sz w:val="19"/>
              </w:rPr>
              <w:t>• самостално и одговорно учествује у групном извођењу.</w:t>
            </w:r>
          </w:p>
          <w:p w14:paraId="06BBBDA1">
            <w:pPr>
              <w:spacing w:after="0" w:line="240" w:lineRule="auto"/>
              <w:rPr>
                <w:rFonts w:cs="Arial"/>
              </w:rPr>
            </w:pPr>
            <w:r>
              <w:rPr>
                <w:rFonts w:cs="Arial"/>
                <w:b/>
                <w:sz w:val="19"/>
              </w:rPr>
              <w:t>Б) СВИРАЊЕ</w:t>
            </w:r>
          </w:p>
          <w:p w14:paraId="6B66898D">
            <w:pPr>
              <w:spacing w:after="0" w:line="240" w:lineRule="auto"/>
              <w:rPr>
                <w:rFonts w:cs="Arial"/>
              </w:rPr>
            </w:pPr>
            <w:r>
              <w:rPr>
                <w:rFonts w:cs="Arial"/>
                <w:b/>
                <w:sz w:val="19"/>
              </w:rPr>
              <w:t>Ученик:</w:t>
            </w:r>
          </w:p>
          <w:p w14:paraId="57B7CBAD">
            <w:pPr>
              <w:spacing w:after="0" w:line="240" w:lineRule="auto"/>
              <w:rPr>
                <w:rFonts w:cs="Arial"/>
              </w:rPr>
            </w:pPr>
            <w:r>
              <w:rPr>
                <w:rFonts w:cs="Arial"/>
                <w:sz w:val="19"/>
              </w:rPr>
              <w:t>• самостално свира народне и уметничке композиције из нотног текста;</w:t>
            </w:r>
          </w:p>
          <w:p w14:paraId="410D8397">
            <w:pPr>
              <w:spacing w:after="0" w:line="240" w:lineRule="auto"/>
              <w:rPr>
                <w:rFonts w:cs="Arial"/>
              </w:rPr>
            </w:pPr>
            <w:r>
              <w:rPr>
                <w:rFonts w:cs="Arial"/>
                <w:sz w:val="19"/>
              </w:rPr>
              <w:t>• сигурно прати ритам, темпо и динамику;</w:t>
            </w:r>
          </w:p>
          <w:p w14:paraId="3E7E063B">
            <w:pPr>
              <w:spacing w:after="0" w:line="240" w:lineRule="auto"/>
              <w:rPr>
                <w:rFonts w:cs="Arial"/>
              </w:rPr>
            </w:pPr>
            <w:r>
              <w:rPr>
                <w:rFonts w:cs="Arial"/>
                <w:sz w:val="19"/>
              </w:rPr>
              <w:t>• користи Орфов и/или друге инструменте;</w:t>
            </w:r>
          </w:p>
          <w:p w14:paraId="03C1DF20">
            <w:pPr>
              <w:spacing w:after="0" w:line="240" w:lineRule="auto"/>
              <w:rPr>
                <w:rFonts w:cs="Arial"/>
              </w:rPr>
            </w:pPr>
            <w:r>
              <w:rPr>
                <w:rFonts w:cs="Arial"/>
                <w:sz w:val="19"/>
              </w:rPr>
              <w:t>• изводи једноставне репрезентативне теме романтизма, импресионизма и савремене музике;</w:t>
            </w:r>
          </w:p>
          <w:p w14:paraId="3F99925C">
            <w:pPr>
              <w:spacing w:after="0" w:line="240" w:lineRule="auto"/>
              <w:rPr>
                <w:rFonts w:cs="Arial"/>
              </w:rPr>
            </w:pPr>
            <w:r>
              <w:rPr>
                <w:rFonts w:cs="Arial"/>
                <w:sz w:val="19"/>
              </w:rPr>
              <w:t>• правилно примењује елементе музичке писмености;</w:t>
            </w:r>
          </w:p>
          <w:p w14:paraId="0190B50F">
            <w:pPr>
              <w:spacing w:after="0" w:line="240" w:lineRule="auto"/>
              <w:rPr>
                <w:rFonts w:cs="Arial"/>
              </w:rPr>
            </w:pPr>
            <w:r>
              <w:rPr>
                <w:rFonts w:cs="Arial"/>
                <w:sz w:val="19"/>
              </w:rPr>
              <w:t>• активно и успешно учествује у групном музицирању.</w:t>
            </w:r>
          </w:p>
        </w:tc>
      </w:tr>
      <w:tr w14:paraId="00CF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0EF121C">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2E969680">
            <w:pPr>
              <w:spacing w:after="0" w:line="240" w:lineRule="auto"/>
              <w:rPr>
                <w:rFonts w:cs="Arial"/>
              </w:rPr>
            </w:pPr>
            <w:r>
              <w:rPr>
                <w:rFonts w:cs="Arial"/>
                <w:b/>
                <w:sz w:val="19"/>
              </w:rPr>
              <w:t>А) ПЕВАЊЕ</w:t>
            </w:r>
          </w:p>
          <w:p w14:paraId="621871E2">
            <w:pPr>
              <w:spacing w:after="0" w:line="240" w:lineRule="auto"/>
              <w:rPr>
                <w:rFonts w:cs="Arial"/>
              </w:rPr>
            </w:pPr>
            <w:r>
              <w:rPr>
                <w:rFonts w:cs="Arial"/>
                <w:b/>
                <w:sz w:val="19"/>
              </w:rPr>
              <w:t>Ученик:</w:t>
            </w:r>
          </w:p>
          <w:p w14:paraId="5ED5CC95">
            <w:pPr>
              <w:spacing w:after="0" w:line="240" w:lineRule="auto"/>
              <w:rPr>
                <w:rFonts w:cs="Arial"/>
              </w:rPr>
            </w:pPr>
            <w:r>
              <w:rPr>
                <w:rFonts w:cs="Arial"/>
                <w:sz w:val="19"/>
              </w:rPr>
              <w:t>• углавном сигурно пева по слуху и из нотног текста;</w:t>
            </w:r>
          </w:p>
          <w:p w14:paraId="4B165608">
            <w:pPr>
              <w:spacing w:after="0" w:line="240" w:lineRule="auto"/>
              <w:rPr>
                <w:rFonts w:cs="Arial"/>
              </w:rPr>
            </w:pPr>
            <w:r>
              <w:rPr>
                <w:rFonts w:cs="Arial"/>
                <w:sz w:val="19"/>
              </w:rPr>
              <w:t>• правилно примењује основне елементе музичке писмености;</w:t>
            </w:r>
          </w:p>
          <w:p w14:paraId="32EF4BF2">
            <w:pPr>
              <w:spacing w:after="0" w:line="240" w:lineRule="auto"/>
              <w:rPr>
                <w:rFonts w:cs="Arial"/>
              </w:rPr>
            </w:pPr>
            <w:r>
              <w:rPr>
                <w:rFonts w:cs="Arial"/>
                <w:sz w:val="19"/>
              </w:rPr>
              <w:t>• изводи песме у мешовитом такту уз мање несигурности;</w:t>
            </w:r>
          </w:p>
          <w:p w14:paraId="214150FE">
            <w:pPr>
              <w:spacing w:after="0" w:line="240" w:lineRule="auto"/>
              <w:rPr>
                <w:rFonts w:cs="Arial"/>
              </w:rPr>
            </w:pPr>
            <w:r>
              <w:rPr>
                <w:rFonts w:cs="Arial"/>
                <w:sz w:val="19"/>
              </w:rPr>
              <w:t>• успешно учествује у групном извођењу.</w:t>
            </w:r>
          </w:p>
          <w:p w14:paraId="61CCDE16">
            <w:pPr>
              <w:spacing w:after="0" w:line="240" w:lineRule="auto"/>
              <w:rPr>
                <w:rFonts w:cs="Arial"/>
              </w:rPr>
            </w:pPr>
            <w:r>
              <w:rPr>
                <w:rFonts w:cs="Arial"/>
                <w:b/>
                <w:sz w:val="19"/>
              </w:rPr>
              <w:t>Б) СВИРАЊЕ</w:t>
            </w:r>
          </w:p>
          <w:p w14:paraId="0B70EC94">
            <w:pPr>
              <w:spacing w:after="0" w:line="240" w:lineRule="auto"/>
              <w:rPr>
                <w:rFonts w:cs="Arial"/>
              </w:rPr>
            </w:pPr>
            <w:r>
              <w:rPr>
                <w:rFonts w:cs="Arial"/>
                <w:b/>
                <w:sz w:val="19"/>
              </w:rPr>
              <w:t>Ученик:</w:t>
            </w:r>
          </w:p>
          <w:p w14:paraId="0630A38A">
            <w:pPr>
              <w:spacing w:after="0" w:line="240" w:lineRule="auto"/>
              <w:rPr>
                <w:rFonts w:cs="Arial"/>
              </w:rPr>
            </w:pPr>
            <w:r>
              <w:rPr>
                <w:rFonts w:cs="Arial"/>
                <w:sz w:val="19"/>
              </w:rPr>
              <w:t>• углавном правилно изводи задату деоницу;</w:t>
            </w:r>
          </w:p>
          <w:p w14:paraId="12FE9A56">
            <w:pPr>
              <w:spacing w:after="0" w:line="240" w:lineRule="auto"/>
              <w:rPr>
                <w:rFonts w:cs="Arial"/>
              </w:rPr>
            </w:pPr>
            <w:r>
              <w:rPr>
                <w:rFonts w:cs="Arial"/>
                <w:sz w:val="19"/>
              </w:rPr>
              <w:t>• примењује елементе нотног текста;</w:t>
            </w:r>
          </w:p>
          <w:p w14:paraId="4C73875E">
            <w:pPr>
              <w:spacing w:after="0" w:line="240" w:lineRule="auto"/>
              <w:rPr>
                <w:rFonts w:cs="Arial"/>
              </w:rPr>
            </w:pPr>
            <w:r>
              <w:rPr>
                <w:rFonts w:cs="Arial"/>
                <w:sz w:val="19"/>
              </w:rPr>
              <w:t>• прави мање грешке;</w:t>
            </w:r>
          </w:p>
          <w:p w14:paraId="071D0ED9">
            <w:pPr>
              <w:spacing w:after="0" w:line="240" w:lineRule="auto"/>
              <w:rPr>
                <w:rFonts w:cs="Arial"/>
              </w:rPr>
            </w:pPr>
            <w:r>
              <w:rPr>
                <w:rFonts w:cs="Arial"/>
                <w:sz w:val="19"/>
              </w:rPr>
              <w:t>• успешно учествује у групном свирању.</w:t>
            </w:r>
          </w:p>
        </w:tc>
      </w:tr>
      <w:tr w14:paraId="7E3B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B89038C">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4259D047">
            <w:pPr>
              <w:spacing w:after="0" w:line="240" w:lineRule="auto"/>
              <w:rPr>
                <w:rFonts w:cs="Arial"/>
              </w:rPr>
            </w:pPr>
            <w:r>
              <w:rPr>
                <w:rFonts w:cs="Arial"/>
                <w:b/>
                <w:sz w:val="19"/>
              </w:rPr>
              <w:t>А) ПЕВАЊЕ</w:t>
            </w:r>
          </w:p>
          <w:p w14:paraId="0A97FE8A">
            <w:pPr>
              <w:spacing w:after="0" w:line="240" w:lineRule="auto"/>
              <w:rPr>
                <w:rFonts w:cs="Arial"/>
              </w:rPr>
            </w:pPr>
            <w:r>
              <w:rPr>
                <w:rFonts w:cs="Arial"/>
                <w:b/>
                <w:sz w:val="19"/>
              </w:rPr>
              <w:t>Ученик:</w:t>
            </w:r>
          </w:p>
          <w:p w14:paraId="040C9B8D">
            <w:pPr>
              <w:spacing w:after="0" w:line="240" w:lineRule="auto"/>
              <w:rPr>
                <w:rFonts w:cs="Arial"/>
              </w:rPr>
            </w:pPr>
            <w:r>
              <w:rPr>
                <w:rFonts w:cs="Arial"/>
                <w:sz w:val="19"/>
              </w:rPr>
              <w:t>• пева једноставније песме;</w:t>
            </w:r>
          </w:p>
          <w:p w14:paraId="72B8122A">
            <w:pPr>
              <w:spacing w:after="0" w:line="240" w:lineRule="auto"/>
              <w:rPr>
                <w:rFonts w:cs="Arial"/>
              </w:rPr>
            </w:pPr>
            <w:r>
              <w:rPr>
                <w:rFonts w:cs="Arial"/>
                <w:sz w:val="19"/>
              </w:rPr>
              <w:t>• уз помоћ прати нотни текст;</w:t>
            </w:r>
          </w:p>
          <w:p w14:paraId="1A9DB9F7">
            <w:pPr>
              <w:spacing w:after="0" w:line="240" w:lineRule="auto"/>
              <w:rPr>
                <w:rFonts w:cs="Arial"/>
              </w:rPr>
            </w:pPr>
            <w:r>
              <w:rPr>
                <w:rFonts w:cs="Arial"/>
                <w:sz w:val="19"/>
              </w:rPr>
              <w:t>• покушава да изведе једноставан пример у 7/8 или 5/8;</w:t>
            </w:r>
          </w:p>
          <w:p w14:paraId="2FF3F101">
            <w:pPr>
              <w:spacing w:after="0" w:line="240" w:lineRule="auto"/>
              <w:rPr>
                <w:rFonts w:cs="Arial"/>
              </w:rPr>
            </w:pPr>
            <w:r>
              <w:rPr>
                <w:rFonts w:cs="Arial"/>
                <w:sz w:val="19"/>
              </w:rPr>
              <w:t>• примењује основна упутства наставника.</w:t>
            </w:r>
          </w:p>
          <w:p w14:paraId="3C7176A6">
            <w:pPr>
              <w:spacing w:after="0" w:line="240" w:lineRule="auto"/>
              <w:rPr>
                <w:rFonts w:cs="Arial"/>
              </w:rPr>
            </w:pPr>
            <w:r>
              <w:rPr>
                <w:rFonts w:cs="Arial"/>
                <w:b/>
                <w:sz w:val="19"/>
              </w:rPr>
              <w:t>Б) СВИРАЊЕ</w:t>
            </w:r>
          </w:p>
          <w:p w14:paraId="67E19C7D">
            <w:pPr>
              <w:spacing w:after="0" w:line="240" w:lineRule="auto"/>
              <w:rPr>
                <w:rFonts w:cs="Arial"/>
              </w:rPr>
            </w:pPr>
            <w:r>
              <w:rPr>
                <w:rFonts w:cs="Arial"/>
                <w:b/>
                <w:sz w:val="19"/>
              </w:rPr>
              <w:t>Ученик:</w:t>
            </w:r>
          </w:p>
          <w:p w14:paraId="553D4D9D">
            <w:pPr>
              <w:spacing w:after="0" w:line="240" w:lineRule="auto"/>
              <w:rPr>
                <w:rFonts w:cs="Arial"/>
              </w:rPr>
            </w:pPr>
            <w:r>
              <w:rPr>
                <w:rFonts w:cs="Arial"/>
                <w:sz w:val="19"/>
              </w:rPr>
              <w:t>• уз повремену помоћ изводи једноставан ритмички или мелодијски пример;</w:t>
            </w:r>
          </w:p>
          <w:p w14:paraId="2BD75096">
            <w:pPr>
              <w:spacing w:after="0" w:line="240" w:lineRule="auto"/>
              <w:rPr>
                <w:rFonts w:cs="Arial"/>
              </w:rPr>
            </w:pPr>
            <w:r>
              <w:rPr>
                <w:rFonts w:cs="Arial"/>
                <w:sz w:val="19"/>
              </w:rPr>
              <w:t>• прати основни пулс и групу.</w:t>
            </w:r>
          </w:p>
        </w:tc>
      </w:tr>
      <w:tr w14:paraId="03B4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349334F">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6A4223E8">
            <w:pPr>
              <w:spacing w:after="0" w:line="240" w:lineRule="auto"/>
              <w:rPr>
                <w:rFonts w:cs="Arial"/>
              </w:rPr>
            </w:pPr>
            <w:r>
              <w:rPr>
                <w:rFonts w:cs="Arial"/>
                <w:b/>
                <w:sz w:val="19"/>
              </w:rPr>
              <w:t>А) ПЕВАЊЕ</w:t>
            </w:r>
          </w:p>
          <w:p w14:paraId="06685CB1">
            <w:pPr>
              <w:spacing w:after="0" w:line="240" w:lineRule="auto"/>
              <w:rPr>
                <w:rFonts w:cs="Arial"/>
              </w:rPr>
            </w:pPr>
            <w:r>
              <w:rPr>
                <w:rFonts w:cs="Arial"/>
                <w:b/>
                <w:sz w:val="19"/>
              </w:rPr>
              <w:t>Ученик:</w:t>
            </w:r>
          </w:p>
          <w:p w14:paraId="6CB8AADF">
            <w:pPr>
              <w:spacing w:after="0" w:line="240" w:lineRule="auto"/>
              <w:rPr>
                <w:rFonts w:cs="Arial"/>
              </w:rPr>
            </w:pPr>
            <w:r>
              <w:rPr>
                <w:rFonts w:cs="Arial"/>
                <w:sz w:val="19"/>
              </w:rPr>
              <w:t>• укључује се у групно певање;</w:t>
            </w:r>
          </w:p>
          <w:p w14:paraId="03800C2D">
            <w:pPr>
              <w:spacing w:after="0" w:line="240" w:lineRule="auto"/>
              <w:rPr>
                <w:rFonts w:cs="Arial"/>
              </w:rPr>
            </w:pPr>
            <w:r>
              <w:rPr>
                <w:rFonts w:cs="Arial"/>
                <w:sz w:val="19"/>
              </w:rPr>
              <w:t>• уз подршку прати основни ритмички и мелодијски ток;</w:t>
            </w:r>
          </w:p>
          <w:p w14:paraId="625FC1D5">
            <w:pPr>
              <w:spacing w:after="0" w:line="240" w:lineRule="auto"/>
              <w:rPr>
                <w:rFonts w:cs="Arial"/>
              </w:rPr>
            </w:pPr>
            <w:r>
              <w:rPr>
                <w:rFonts w:cs="Arial"/>
                <w:sz w:val="19"/>
              </w:rPr>
              <w:t>• уз помоћ прати једноставан нотни пример.</w:t>
            </w:r>
          </w:p>
          <w:p w14:paraId="0E9BFE05">
            <w:pPr>
              <w:spacing w:after="0" w:line="240" w:lineRule="auto"/>
              <w:rPr>
                <w:rFonts w:cs="Arial"/>
              </w:rPr>
            </w:pPr>
            <w:r>
              <w:rPr>
                <w:rFonts w:cs="Arial"/>
                <w:b/>
                <w:sz w:val="19"/>
              </w:rPr>
              <w:t>Б) СВИРАЊЕ</w:t>
            </w:r>
          </w:p>
          <w:p w14:paraId="116CC00A">
            <w:pPr>
              <w:spacing w:after="0" w:line="240" w:lineRule="auto"/>
              <w:rPr>
                <w:rFonts w:cs="Arial"/>
              </w:rPr>
            </w:pPr>
            <w:r>
              <w:rPr>
                <w:rFonts w:cs="Arial"/>
                <w:b/>
                <w:sz w:val="19"/>
              </w:rPr>
              <w:t>Ученик:</w:t>
            </w:r>
          </w:p>
          <w:p w14:paraId="140FF848">
            <w:pPr>
              <w:spacing w:after="0" w:line="240" w:lineRule="auto"/>
              <w:rPr>
                <w:rFonts w:cs="Arial"/>
              </w:rPr>
            </w:pPr>
            <w:r>
              <w:rPr>
                <w:rFonts w:cs="Arial"/>
                <w:sz w:val="19"/>
              </w:rPr>
              <w:t>• уз помоћ изводи најједноставнију деоницу или ритмички образац;</w:t>
            </w:r>
          </w:p>
          <w:p w14:paraId="43B4A1EC">
            <w:pPr>
              <w:spacing w:after="0" w:line="240" w:lineRule="auto"/>
              <w:rPr>
                <w:rFonts w:cs="Arial"/>
              </w:rPr>
            </w:pPr>
            <w:r>
              <w:rPr>
                <w:rFonts w:cs="Arial"/>
                <w:sz w:val="19"/>
              </w:rPr>
              <w:t>• укључује се у групно свирање.</w:t>
            </w:r>
          </w:p>
        </w:tc>
      </w:tr>
      <w:tr w14:paraId="77CA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44107923">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47041905">
            <w:pPr>
              <w:spacing w:after="0" w:line="240" w:lineRule="auto"/>
              <w:rPr>
                <w:rFonts w:cs="Arial"/>
              </w:rPr>
            </w:pPr>
            <w:r>
              <w:rPr>
                <w:rFonts w:cs="Arial"/>
                <w:b/>
                <w:sz w:val="19"/>
              </w:rPr>
              <w:t>А) ПЕВАЊЕ</w:t>
            </w:r>
          </w:p>
          <w:p w14:paraId="03409E7A">
            <w:pPr>
              <w:spacing w:after="0" w:line="240" w:lineRule="auto"/>
              <w:rPr>
                <w:rFonts w:cs="Arial"/>
              </w:rPr>
            </w:pPr>
            <w:r>
              <w:rPr>
                <w:rFonts w:cs="Arial"/>
                <w:b/>
                <w:sz w:val="19"/>
              </w:rPr>
              <w:t>Ученик:</w:t>
            </w:r>
          </w:p>
          <w:p w14:paraId="610C50A3">
            <w:pPr>
              <w:spacing w:after="0" w:line="240" w:lineRule="auto"/>
              <w:rPr>
                <w:rFonts w:cs="Arial"/>
              </w:rPr>
            </w:pPr>
            <w:r>
              <w:rPr>
                <w:rFonts w:cs="Arial"/>
                <w:sz w:val="19"/>
              </w:rPr>
              <w:t>• ни уз непосредну помоћ не успева да се укључи у најједноставнији облик певања у оквиру својих индивидуалних могућности;</w:t>
            </w:r>
          </w:p>
          <w:p w14:paraId="307E5E67">
            <w:pPr>
              <w:spacing w:after="0" w:line="240" w:lineRule="auto"/>
              <w:rPr>
                <w:rFonts w:cs="Arial"/>
              </w:rPr>
            </w:pPr>
            <w:r>
              <w:rPr>
                <w:rFonts w:cs="Arial"/>
                <w:sz w:val="19"/>
              </w:rPr>
              <w:t>• не прати основни ритмички и мелодијски ток;</w:t>
            </w:r>
          </w:p>
          <w:p w14:paraId="7AF85015">
            <w:pPr>
              <w:spacing w:after="0" w:line="240" w:lineRule="auto"/>
              <w:rPr>
                <w:rFonts w:cs="Arial"/>
              </w:rPr>
            </w:pPr>
            <w:r>
              <w:rPr>
                <w:rFonts w:cs="Arial"/>
                <w:sz w:val="19"/>
              </w:rPr>
              <w:t>• не препознаје основне елементе обрађеног нотног текста;</w:t>
            </w:r>
          </w:p>
          <w:p w14:paraId="23253E73">
            <w:pPr>
              <w:spacing w:after="0" w:line="240" w:lineRule="auto"/>
              <w:rPr>
                <w:rFonts w:cs="Arial"/>
              </w:rPr>
            </w:pPr>
            <w:r>
              <w:rPr>
                <w:rFonts w:cs="Arial"/>
                <w:sz w:val="19"/>
              </w:rPr>
              <w:t>• ни уз помоћ не прати једноставан ритмички образац, укључујући садржаје обрађене у мешовитим тактовима;</w:t>
            </w:r>
          </w:p>
          <w:p w14:paraId="66D98F53">
            <w:pPr>
              <w:spacing w:after="0" w:line="240" w:lineRule="auto"/>
              <w:rPr>
                <w:rFonts w:cs="Arial"/>
              </w:rPr>
            </w:pPr>
            <w:r>
              <w:rPr>
                <w:rFonts w:cs="Arial"/>
                <w:sz w:val="19"/>
              </w:rPr>
              <w:t>• не показује минимално напредовање у односу на своје претходне могућности.</w:t>
            </w:r>
          </w:p>
          <w:p w14:paraId="435C6348">
            <w:pPr>
              <w:spacing w:after="0" w:line="240" w:lineRule="auto"/>
              <w:rPr>
                <w:rFonts w:cs="Arial"/>
              </w:rPr>
            </w:pPr>
            <w:r>
              <w:rPr>
                <w:rFonts w:cs="Arial"/>
                <w:b/>
                <w:sz w:val="19"/>
              </w:rPr>
              <w:t>Б) СВИРАЊЕ</w:t>
            </w:r>
          </w:p>
          <w:p w14:paraId="4A598BDC">
            <w:pPr>
              <w:spacing w:after="0" w:line="240" w:lineRule="auto"/>
              <w:rPr>
                <w:rFonts w:cs="Arial"/>
              </w:rPr>
            </w:pPr>
            <w:r>
              <w:rPr>
                <w:rFonts w:cs="Arial"/>
                <w:b/>
                <w:sz w:val="19"/>
              </w:rPr>
              <w:t>Ученик:</w:t>
            </w:r>
          </w:p>
          <w:p w14:paraId="6857546E">
            <w:pPr>
              <w:spacing w:after="0" w:line="240" w:lineRule="auto"/>
              <w:rPr>
                <w:rFonts w:cs="Arial"/>
              </w:rPr>
            </w:pPr>
            <w:r>
              <w:rPr>
                <w:rFonts w:cs="Arial"/>
                <w:sz w:val="19"/>
              </w:rPr>
              <w:t>• ни уз непосредно усмеравање не изводи најједноставнији ритмички или мелодијски образац;</w:t>
            </w:r>
          </w:p>
          <w:p w14:paraId="794EF42C">
            <w:pPr>
              <w:spacing w:after="0" w:line="240" w:lineRule="auto"/>
              <w:rPr>
                <w:rFonts w:cs="Arial"/>
              </w:rPr>
            </w:pPr>
            <w:r>
              <w:rPr>
                <w:rFonts w:cs="Arial"/>
                <w:sz w:val="19"/>
              </w:rPr>
              <w:t>• не примењује основна упутства за коришћење инструмента;</w:t>
            </w:r>
          </w:p>
          <w:p w14:paraId="64FA319F">
            <w:pPr>
              <w:spacing w:after="0" w:line="240" w:lineRule="auto"/>
              <w:rPr>
                <w:rFonts w:cs="Arial"/>
              </w:rPr>
            </w:pPr>
            <w:r>
              <w:rPr>
                <w:rFonts w:cs="Arial"/>
                <w:sz w:val="19"/>
              </w:rPr>
              <w:t>• не успева да прати основни пулс у групном свирању у оквиру својих способности;</w:t>
            </w:r>
          </w:p>
          <w:p w14:paraId="6D4E817E">
            <w:pPr>
              <w:spacing w:after="0" w:line="240" w:lineRule="auto"/>
              <w:rPr>
                <w:rFonts w:cs="Arial"/>
              </w:rPr>
            </w:pPr>
            <w:r>
              <w:rPr>
                <w:rFonts w:cs="Arial"/>
                <w:sz w:val="19"/>
              </w:rPr>
              <w:t>• не показује минимални степен усвојености практичних вештина и напредовања.</w:t>
            </w:r>
          </w:p>
        </w:tc>
      </w:tr>
    </w:tbl>
    <w:p w14:paraId="352A8FE1">
      <w:pPr>
        <w:spacing w:after="0"/>
        <w:rPr>
          <w:rFonts w:cs="Arial"/>
        </w:rPr>
      </w:pPr>
    </w:p>
    <w:p w14:paraId="3CDE8314">
      <w:pPr>
        <w:keepNext/>
        <w:spacing w:before="120" w:after="60"/>
        <w:rPr>
          <w:rFonts w:cs="Arial"/>
        </w:rPr>
      </w:pPr>
      <w:r>
        <w:rPr>
          <w:rFonts w:cs="Arial"/>
          <w:b/>
          <w:sz w:val="22"/>
        </w:rPr>
        <w:t>5. МУЗИЧКО СТВАРАЛАШТВО</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8333"/>
      </w:tblGrid>
      <w:tr w14:paraId="521F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870" w:type="dxa"/>
            <w:shd w:val="clear" w:color="auto" w:fill="D9EAF7"/>
            <w:tcMar>
              <w:top w:w="80" w:type="dxa"/>
              <w:left w:w="90" w:type="dxa"/>
              <w:bottom w:w="80" w:type="dxa"/>
              <w:right w:w="90" w:type="dxa"/>
            </w:tcMar>
            <w:vAlign w:val="center"/>
          </w:tcPr>
          <w:p w14:paraId="3F577606">
            <w:pPr>
              <w:spacing w:after="0" w:line="240" w:lineRule="auto"/>
              <w:jc w:val="center"/>
              <w:rPr>
                <w:rFonts w:cs="Arial"/>
              </w:rPr>
            </w:pPr>
            <w:r>
              <w:rPr>
                <w:rFonts w:cs="Arial"/>
                <w:b/>
              </w:rPr>
              <w:t>Оцена</w:t>
            </w:r>
          </w:p>
        </w:tc>
        <w:tc>
          <w:tcPr>
            <w:tcW w:w="8333" w:type="dxa"/>
            <w:shd w:val="clear" w:color="auto" w:fill="D9EAF7"/>
            <w:tcMar>
              <w:top w:w="80" w:type="dxa"/>
              <w:left w:w="90" w:type="dxa"/>
              <w:bottom w:w="80" w:type="dxa"/>
              <w:right w:w="90" w:type="dxa"/>
            </w:tcMar>
            <w:vAlign w:val="center"/>
          </w:tcPr>
          <w:p w14:paraId="1957A344">
            <w:pPr>
              <w:spacing w:after="0" w:line="240" w:lineRule="auto"/>
              <w:jc w:val="center"/>
              <w:rPr>
                <w:rFonts w:cs="Arial"/>
              </w:rPr>
            </w:pPr>
            <w:r>
              <w:rPr>
                <w:rFonts w:cs="Arial"/>
                <w:b/>
              </w:rPr>
              <w:t>Исходи</w:t>
            </w:r>
          </w:p>
        </w:tc>
      </w:tr>
      <w:tr w14:paraId="75C6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11454426">
            <w:pPr>
              <w:spacing w:after="0" w:line="240" w:lineRule="auto"/>
              <w:jc w:val="center"/>
              <w:rPr>
                <w:rFonts w:cs="Arial"/>
              </w:rPr>
            </w:pPr>
            <w:r>
              <w:rPr>
                <w:rFonts w:cs="Arial"/>
                <w:b/>
                <w:sz w:val="19"/>
              </w:rPr>
              <w:t>5 – одличан</w:t>
            </w:r>
          </w:p>
        </w:tc>
        <w:tc>
          <w:tcPr>
            <w:tcW w:w="8333" w:type="dxa"/>
            <w:tcMar>
              <w:top w:w="80" w:type="dxa"/>
              <w:left w:w="90" w:type="dxa"/>
              <w:bottom w:w="80" w:type="dxa"/>
              <w:right w:w="90" w:type="dxa"/>
            </w:tcMar>
          </w:tcPr>
          <w:p w14:paraId="295427E5">
            <w:pPr>
              <w:spacing w:after="0" w:line="240" w:lineRule="auto"/>
              <w:rPr>
                <w:rFonts w:cs="Arial"/>
              </w:rPr>
            </w:pPr>
            <w:r>
              <w:rPr>
                <w:rFonts w:cs="Arial"/>
                <w:b/>
                <w:sz w:val="19"/>
              </w:rPr>
              <w:t>Ученик:</w:t>
            </w:r>
          </w:p>
          <w:p w14:paraId="1C8B379D">
            <w:pPr>
              <w:spacing w:after="0" w:line="240" w:lineRule="auto"/>
              <w:rPr>
                <w:rFonts w:cs="Arial"/>
              </w:rPr>
            </w:pPr>
            <w:r>
              <w:rPr>
                <w:rFonts w:cs="Arial"/>
                <w:sz w:val="19"/>
              </w:rPr>
              <w:t>• самостално импровизује гласом, инструментом или покретом;</w:t>
            </w:r>
          </w:p>
          <w:p w14:paraId="23E13716">
            <w:pPr>
              <w:spacing w:after="0" w:line="240" w:lineRule="auto"/>
              <w:rPr>
                <w:rFonts w:cs="Arial"/>
              </w:rPr>
            </w:pPr>
            <w:r>
              <w:rPr>
                <w:rFonts w:cs="Arial"/>
                <w:sz w:val="19"/>
              </w:rPr>
              <w:t>• креира покрет уз музику;</w:t>
            </w:r>
          </w:p>
          <w:p w14:paraId="120B118D">
            <w:pPr>
              <w:spacing w:after="0" w:line="240" w:lineRule="auto"/>
              <w:rPr>
                <w:rFonts w:cs="Arial"/>
              </w:rPr>
            </w:pPr>
            <w:r>
              <w:rPr>
                <w:rFonts w:cs="Arial"/>
                <w:sz w:val="19"/>
              </w:rPr>
              <w:t>• осмишљава ритмичку пратњу;</w:t>
            </w:r>
          </w:p>
          <w:p w14:paraId="4DACF76F">
            <w:pPr>
              <w:spacing w:after="0" w:line="240" w:lineRule="auto"/>
              <w:rPr>
                <w:rFonts w:cs="Arial"/>
              </w:rPr>
            </w:pPr>
            <w:r>
              <w:rPr>
                <w:rFonts w:cs="Arial"/>
                <w:sz w:val="19"/>
              </w:rPr>
              <w:t>• користи музичке обрасце у стварању мањих целина;</w:t>
            </w:r>
          </w:p>
          <w:p w14:paraId="7F9D336A">
            <w:pPr>
              <w:spacing w:after="0" w:line="240" w:lineRule="auto"/>
              <w:rPr>
                <w:rFonts w:cs="Arial"/>
              </w:rPr>
            </w:pPr>
            <w:r>
              <w:rPr>
                <w:rFonts w:cs="Arial"/>
                <w:sz w:val="19"/>
              </w:rPr>
              <w:t>• реконструише музички догађај у стилу романтизма, импресионизма или савремене музике;</w:t>
            </w:r>
          </w:p>
          <w:p w14:paraId="4CCA5E65">
            <w:pPr>
              <w:spacing w:after="0" w:line="240" w:lineRule="auto"/>
              <w:rPr>
                <w:rFonts w:cs="Arial"/>
              </w:rPr>
            </w:pPr>
            <w:r>
              <w:rPr>
                <w:rFonts w:cs="Arial"/>
                <w:sz w:val="19"/>
              </w:rPr>
              <w:t>• израђује једноставан дувачки инструмент од доступног материјала;</w:t>
            </w:r>
          </w:p>
          <w:p w14:paraId="0A943052">
            <w:pPr>
              <w:spacing w:after="0" w:line="240" w:lineRule="auto"/>
              <w:rPr>
                <w:rFonts w:cs="Arial"/>
              </w:rPr>
            </w:pPr>
            <w:r>
              <w:rPr>
                <w:rFonts w:cs="Arial"/>
                <w:sz w:val="19"/>
              </w:rPr>
              <w:t>• учествује у музичко-истраживачком раду;</w:t>
            </w:r>
          </w:p>
          <w:p w14:paraId="720E7548">
            <w:pPr>
              <w:spacing w:after="0" w:line="240" w:lineRule="auto"/>
              <w:rPr>
                <w:rFonts w:cs="Arial"/>
              </w:rPr>
            </w:pPr>
            <w:r>
              <w:rPr>
                <w:rFonts w:cs="Arial"/>
                <w:sz w:val="19"/>
              </w:rPr>
              <w:t>• учествује у осмишљавању музичких догађаја, радионица и пројеката;</w:t>
            </w:r>
          </w:p>
          <w:p w14:paraId="2FB62D8A">
            <w:pPr>
              <w:spacing w:after="0" w:line="240" w:lineRule="auto"/>
              <w:rPr>
                <w:rFonts w:cs="Arial"/>
              </w:rPr>
            </w:pPr>
            <w:r>
              <w:rPr>
                <w:rFonts w:cs="Arial"/>
                <w:sz w:val="19"/>
              </w:rPr>
              <w:t>• креативно користи ИКТ;</w:t>
            </w:r>
          </w:p>
          <w:p w14:paraId="7AFDCDA3">
            <w:pPr>
              <w:spacing w:after="0" w:line="240" w:lineRule="auto"/>
              <w:rPr>
                <w:rFonts w:cs="Arial"/>
              </w:rPr>
            </w:pPr>
            <w:r>
              <w:rPr>
                <w:rFonts w:cs="Arial"/>
                <w:sz w:val="19"/>
              </w:rPr>
              <w:t>• показује иницијативу, оригиналност и висок степен сарадње.</w:t>
            </w:r>
          </w:p>
        </w:tc>
      </w:tr>
      <w:tr w14:paraId="0425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6A124D96">
            <w:pPr>
              <w:spacing w:after="0" w:line="240" w:lineRule="auto"/>
              <w:jc w:val="center"/>
              <w:rPr>
                <w:rFonts w:cs="Arial"/>
              </w:rPr>
            </w:pPr>
            <w:r>
              <w:rPr>
                <w:rFonts w:cs="Arial"/>
                <w:b/>
                <w:sz w:val="19"/>
              </w:rPr>
              <w:t>4 – врло добар</w:t>
            </w:r>
          </w:p>
        </w:tc>
        <w:tc>
          <w:tcPr>
            <w:tcW w:w="8333" w:type="dxa"/>
            <w:tcMar>
              <w:top w:w="80" w:type="dxa"/>
              <w:left w:w="90" w:type="dxa"/>
              <w:bottom w:w="80" w:type="dxa"/>
              <w:right w:w="90" w:type="dxa"/>
            </w:tcMar>
          </w:tcPr>
          <w:p w14:paraId="5B375439">
            <w:pPr>
              <w:spacing w:after="0" w:line="240" w:lineRule="auto"/>
              <w:rPr>
                <w:rFonts w:cs="Arial"/>
              </w:rPr>
            </w:pPr>
            <w:r>
              <w:rPr>
                <w:rFonts w:cs="Arial"/>
                <w:b/>
                <w:sz w:val="19"/>
              </w:rPr>
              <w:t>Ученик:</w:t>
            </w:r>
          </w:p>
          <w:p w14:paraId="74A6FBA6">
            <w:pPr>
              <w:spacing w:after="0" w:line="240" w:lineRule="auto"/>
              <w:rPr>
                <w:rFonts w:cs="Arial"/>
              </w:rPr>
            </w:pPr>
            <w:r>
              <w:rPr>
                <w:rFonts w:cs="Arial"/>
                <w:sz w:val="19"/>
              </w:rPr>
              <w:t>• активно и креативно учествује у стваралачким активностима;</w:t>
            </w:r>
          </w:p>
          <w:p w14:paraId="4511138E">
            <w:pPr>
              <w:spacing w:after="0" w:line="240" w:lineRule="auto"/>
              <w:rPr>
                <w:rFonts w:cs="Arial"/>
              </w:rPr>
            </w:pPr>
            <w:r>
              <w:rPr>
                <w:rFonts w:cs="Arial"/>
                <w:sz w:val="19"/>
              </w:rPr>
              <w:t>• углавном самостално креира покрет, пратњу или импровизацију;</w:t>
            </w:r>
          </w:p>
          <w:p w14:paraId="3B27F8FE">
            <w:pPr>
              <w:spacing w:after="0" w:line="240" w:lineRule="auto"/>
              <w:rPr>
                <w:rFonts w:cs="Arial"/>
              </w:rPr>
            </w:pPr>
            <w:r>
              <w:rPr>
                <w:rFonts w:cs="Arial"/>
                <w:sz w:val="19"/>
              </w:rPr>
              <w:t>• одговорно учествује у пројектима;</w:t>
            </w:r>
          </w:p>
          <w:p w14:paraId="0787E9EA">
            <w:pPr>
              <w:spacing w:after="0" w:line="240" w:lineRule="auto"/>
              <w:rPr>
                <w:rFonts w:cs="Arial"/>
              </w:rPr>
            </w:pPr>
            <w:r>
              <w:rPr>
                <w:rFonts w:cs="Arial"/>
                <w:sz w:val="19"/>
              </w:rPr>
              <w:t>• успешно сарађује са другим ученицима.</w:t>
            </w:r>
          </w:p>
        </w:tc>
      </w:tr>
      <w:tr w14:paraId="6F78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2AF903F6">
            <w:pPr>
              <w:spacing w:after="0" w:line="240" w:lineRule="auto"/>
              <w:jc w:val="center"/>
              <w:rPr>
                <w:rFonts w:cs="Arial"/>
              </w:rPr>
            </w:pPr>
            <w:r>
              <w:rPr>
                <w:rFonts w:cs="Arial"/>
                <w:b/>
                <w:sz w:val="19"/>
              </w:rPr>
              <w:t>3 – добар</w:t>
            </w:r>
          </w:p>
        </w:tc>
        <w:tc>
          <w:tcPr>
            <w:tcW w:w="8333" w:type="dxa"/>
            <w:tcMar>
              <w:top w:w="80" w:type="dxa"/>
              <w:left w:w="90" w:type="dxa"/>
              <w:bottom w:w="80" w:type="dxa"/>
              <w:right w:w="90" w:type="dxa"/>
            </w:tcMar>
          </w:tcPr>
          <w:p w14:paraId="2E19BCAD">
            <w:pPr>
              <w:spacing w:after="0" w:line="240" w:lineRule="auto"/>
              <w:rPr>
                <w:rFonts w:cs="Arial"/>
              </w:rPr>
            </w:pPr>
            <w:r>
              <w:rPr>
                <w:rFonts w:cs="Arial"/>
                <w:b/>
                <w:sz w:val="19"/>
              </w:rPr>
              <w:t>Ученик:</w:t>
            </w:r>
          </w:p>
          <w:p w14:paraId="2C67F731">
            <w:pPr>
              <w:spacing w:after="0" w:line="240" w:lineRule="auto"/>
              <w:rPr>
                <w:rFonts w:cs="Arial"/>
              </w:rPr>
            </w:pPr>
            <w:r>
              <w:rPr>
                <w:rFonts w:cs="Arial"/>
                <w:sz w:val="19"/>
              </w:rPr>
              <w:t>• уз подстицај учествује у импровизацији;</w:t>
            </w:r>
          </w:p>
          <w:p w14:paraId="2B82CB13">
            <w:pPr>
              <w:spacing w:after="0" w:line="240" w:lineRule="auto"/>
              <w:rPr>
                <w:rFonts w:cs="Arial"/>
              </w:rPr>
            </w:pPr>
            <w:r>
              <w:rPr>
                <w:rFonts w:cs="Arial"/>
                <w:sz w:val="19"/>
              </w:rPr>
              <w:t>• креира једноставан покрет или пратњу;</w:t>
            </w:r>
          </w:p>
          <w:p w14:paraId="53B55B30">
            <w:pPr>
              <w:spacing w:after="0" w:line="240" w:lineRule="auto"/>
              <w:rPr>
                <w:rFonts w:cs="Arial"/>
              </w:rPr>
            </w:pPr>
            <w:r>
              <w:rPr>
                <w:rFonts w:cs="Arial"/>
                <w:sz w:val="19"/>
              </w:rPr>
              <w:t>• учествује у изради инструмента или другом једноставном стваралачком задатку.</w:t>
            </w:r>
          </w:p>
        </w:tc>
      </w:tr>
      <w:tr w14:paraId="4683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6E3B9FF6">
            <w:pPr>
              <w:spacing w:after="0" w:line="240" w:lineRule="auto"/>
              <w:jc w:val="center"/>
              <w:rPr>
                <w:rFonts w:cs="Arial"/>
              </w:rPr>
            </w:pPr>
            <w:r>
              <w:rPr>
                <w:rFonts w:cs="Arial"/>
                <w:b/>
                <w:sz w:val="19"/>
              </w:rPr>
              <w:t>2 – довољан</w:t>
            </w:r>
          </w:p>
        </w:tc>
        <w:tc>
          <w:tcPr>
            <w:tcW w:w="8333" w:type="dxa"/>
            <w:tcMar>
              <w:top w:w="80" w:type="dxa"/>
              <w:left w:w="90" w:type="dxa"/>
              <w:bottom w:w="80" w:type="dxa"/>
              <w:right w:w="90" w:type="dxa"/>
            </w:tcMar>
          </w:tcPr>
          <w:p w14:paraId="00749748">
            <w:pPr>
              <w:spacing w:after="0" w:line="240" w:lineRule="auto"/>
              <w:rPr>
                <w:rFonts w:cs="Arial"/>
              </w:rPr>
            </w:pPr>
            <w:r>
              <w:rPr>
                <w:rFonts w:cs="Arial"/>
                <w:b/>
                <w:sz w:val="19"/>
              </w:rPr>
              <w:t>Ученик:</w:t>
            </w:r>
          </w:p>
          <w:p w14:paraId="13DC62D3">
            <w:pPr>
              <w:spacing w:after="0" w:line="240" w:lineRule="auto"/>
              <w:rPr>
                <w:rFonts w:cs="Arial"/>
              </w:rPr>
            </w:pPr>
            <w:r>
              <w:rPr>
                <w:rFonts w:cs="Arial"/>
                <w:sz w:val="19"/>
              </w:rPr>
              <w:t>• уз непосредну помоћ укључује се у стваралачку активност;</w:t>
            </w:r>
          </w:p>
          <w:p w14:paraId="08C7FEF1">
            <w:pPr>
              <w:spacing w:after="0" w:line="240" w:lineRule="auto"/>
              <w:rPr>
                <w:rFonts w:cs="Arial"/>
              </w:rPr>
            </w:pPr>
            <w:r>
              <w:rPr>
                <w:rFonts w:cs="Arial"/>
                <w:sz w:val="19"/>
              </w:rPr>
              <w:t>• реализује једноставан задатак;</w:t>
            </w:r>
          </w:p>
          <w:p w14:paraId="7B8C0AB3">
            <w:pPr>
              <w:spacing w:after="0" w:line="240" w:lineRule="auto"/>
              <w:rPr>
                <w:rFonts w:cs="Arial"/>
              </w:rPr>
            </w:pPr>
            <w:r>
              <w:rPr>
                <w:rFonts w:cs="Arial"/>
                <w:sz w:val="19"/>
              </w:rPr>
              <w:t>• сарађује са осталим ученицима.</w:t>
            </w:r>
          </w:p>
        </w:tc>
      </w:tr>
      <w:tr w14:paraId="1B89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0" w:type="dxa"/>
            <w:tcMar>
              <w:top w:w="80" w:type="dxa"/>
              <w:left w:w="90" w:type="dxa"/>
              <w:bottom w:w="80" w:type="dxa"/>
              <w:right w:w="90" w:type="dxa"/>
            </w:tcMar>
          </w:tcPr>
          <w:p w14:paraId="38CCC165">
            <w:pPr>
              <w:spacing w:after="0" w:line="240" w:lineRule="auto"/>
              <w:jc w:val="center"/>
              <w:rPr>
                <w:rFonts w:cs="Arial"/>
              </w:rPr>
            </w:pPr>
            <w:r>
              <w:rPr>
                <w:rFonts w:cs="Arial"/>
                <w:b/>
                <w:sz w:val="19"/>
              </w:rPr>
              <w:t>1 – недовољан</w:t>
            </w:r>
          </w:p>
        </w:tc>
        <w:tc>
          <w:tcPr>
            <w:tcW w:w="8333" w:type="dxa"/>
            <w:tcMar>
              <w:top w:w="80" w:type="dxa"/>
              <w:left w:w="90" w:type="dxa"/>
              <w:bottom w:w="80" w:type="dxa"/>
              <w:right w:w="90" w:type="dxa"/>
            </w:tcMar>
          </w:tcPr>
          <w:p w14:paraId="22240D52">
            <w:pPr>
              <w:spacing w:after="0" w:line="240" w:lineRule="auto"/>
              <w:rPr>
                <w:rFonts w:cs="Arial"/>
              </w:rPr>
            </w:pPr>
            <w:r>
              <w:rPr>
                <w:rFonts w:cs="Arial"/>
                <w:b/>
                <w:sz w:val="19"/>
              </w:rPr>
              <w:t>Ученик:</w:t>
            </w:r>
          </w:p>
          <w:p w14:paraId="5C1FBD28">
            <w:pPr>
              <w:spacing w:after="0" w:line="240" w:lineRule="auto"/>
              <w:rPr>
                <w:rFonts w:cs="Arial"/>
              </w:rPr>
            </w:pPr>
            <w:r>
              <w:rPr>
                <w:rFonts w:cs="Arial"/>
                <w:sz w:val="19"/>
              </w:rPr>
              <w:t>• ни уз непосредну помоћ и подстицај не реализује најједноставнији стваралачки задатак;</w:t>
            </w:r>
          </w:p>
          <w:p w14:paraId="48A8947A">
            <w:pPr>
              <w:spacing w:after="0" w:line="240" w:lineRule="auto"/>
              <w:rPr>
                <w:rFonts w:cs="Arial"/>
              </w:rPr>
            </w:pPr>
            <w:r>
              <w:rPr>
                <w:rFonts w:cs="Arial"/>
                <w:sz w:val="19"/>
              </w:rPr>
              <w:t>• не учествује у једноставној импровизацији гласом, инструментом или покретом;</w:t>
            </w:r>
          </w:p>
          <w:p w14:paraId="0654EA36">
            <w:pPr>
              <w:spacing w:after="0" w:line="240" w:lineRule="auto"/>
              <w:rPr>
                <w:rFonts w:cs="Arial"/>
              </w:rPr>
            </w:pPr>
            <w:r>
              <w:rPr>
                <w:rFonts w:cs="Arial"/>
                <w:sz w:val="19"/>
              </w:rPr>
              <w:t>• не успева да креира једноставан покрет или ритмичку пратњу ни уз понуђени модел;</w:t>
            </w:r>
          </w:p>
          <w:p w14:paraId="02A9BD96">
            <w:pPr>
              <w:spacing w:after="0" w:line="240" w:lineRule="auto"/>
              <w:rPr>
                <w:rFonts w:cs="Arial"/>
              </w:rPr>
            </w:pPr>
            <w:r>
              <w:rPr>
                <w:rFonts w:cs="Arial"/>
                <w:sz w:val="19"/>
              </w:rPr>
              <w:t>• не укључује се у израду једноставног инструмента, реконструкцију музичког догађаја или други стваралачки задатак ни уз подршку;</w:t>
            </w:r>
          </w:p>
          <w:p w14:paraId="44DADE29">
            <w:pPr>
              <w:spacing w:after="0" w:line="240" w:lineRule="auto"/>
              <w:rPr>
                <w:rFonts w:cs="Arial"/>
              </w:rPr>
            </w:pPr>
            <w:r>
              <w:rPr>
                <w:rFonts w:cs="Arial"/>
                <w:sz w:val="19"/>
              </w:rPr>
              <w:t>• не показује минимални степен ангажовања, напретка и остварености исхода.</w:t>
            </w:r>
          </w:p>
        </w:tc>
      </w:tr>
    </w:tbl>
    <w:p w14:paraId="0BCC3A1A">
      <w:pPr>
        <w:spacing w:after="0"/>
        <w:rPr>
          <w:rFonts w:cs="Arial"/>
        </w:rPr>
      </w:pPr>
    </w:p>
    <w:p w14:paraId="727B8637">
      <w:pPr>
        <w:pStyle w:val="164"/>
        <w:rPr>
          <w:rFonts w:ascii="Arial" w:hAnsi="Arial" w:cs="Arial"/>
        </w:rPr>
      </w:pPr>
      <w:r>
        <w:rPr>
          <w:rFonts w:ascii="Arial" w:hAnsi="Arial" w:cs="Arial"/>
        </w:rPr>
        <w:t>Приликом оцењивања ученика из Музичке културе вреднују се степен остварености исхода, разумевање и примена знања, самосталност у раду, слушање музике, практично музичко извођење, музичко стваралаштво, активност, сарадња и напредовање ученика.</w:t>
      </w:r>
    </w:p>
    <w:p w14:paraId="07D8F03C">
      <w:pPr>
        <w:pStyle w:val="13"/>
        <w:rPr>
          <w:rFonts w:cs="Arial"/>
        </w:rPr>
      </w:pPr>
      <w:r>
        <w:rPr>
          <w:rFonts w:cs="Arial"/>
        </w:rPr>
        <w:t>Приликом вредновања певања и свирања уважавају се индивидуалне музичке способности ученика. Квалитет гласа, природна музикалност, развијеност музичког слуха или претходно музичко образовање сами по себи нису услов за добијање високе оцене. Вреднују се степен остварености исхода, правилна примена наученог, ангажовање, напредовање, самосталност и однос према раду.</w:t>
      </w:r>
    </w:p>
    <w:p w14:paraId="2884D1D7">
      <w:pPr>
        <w:spacing w:after="0"/>
        <w:rPr>
          <w:rFonts w:eastAsia="Times New Roman" w:cs="Arial"/>
        </w:rPr>
      </w:pPr>
      <w:r>
        <w:rPr>
          <w:rFonts w:eastAsia="Times New Roman" w:cs="Arial"/>
        </w:rPr>
        <w:t xml:space="preserve">Оцењивање ученика може се вршити усменим и писаним путем, практично, кроз извођење </w:t>
      </w:r>
      <w:r>
        <w:rPr>
          <w:rFonts w:eastAsia="Times New Roman" w:cs="Arial"/>
          <w:lang w:val="hr-HR"/>
        </w:rPr>
        <w:t xml:space="preserve">и препознавање </w:t>
      </w:r>
      <w:r>
        <w:rPr>
          <w:rFonts w:eastAsia="Times New Roman" w:cs="Arial"/>
        </w:rPr>
        <w:t>музике, израду практичних и стваралачких радова, учешће у ваннаставним активностима као и кроз друге активности којима се прати степен остварености предвиђених исхода.</w:t>
      </w:r>
    </w:p>
    <w:p w14:paraId="0A72E6BF">
      <w:pPr>
        <w:spacing w:after="0"/>
        <w:rPr>
          <w:rFonts w:eastAsia="Times New Roman" w:cs="Arial"/>
        </w:rPr>
      </w:pPr>
    </w:p>
    <w:p w14:paraId="750AE55B">
      <w:pPr>
        <w:spacing w:after="0"/>
        <w:rPr>
          <w:rFonts w:eastAsia="Times New Roman" w:cs="Arial"/>
        </w:rPr>
      </w:pPr>
    </w:p>
    <w:p w14:paraId="3E0DC833">
      <w:pPr>
        <w:pStyle w:val="2"/>
        <w:rPr>
          <w:rFonts w:ascii="Arial" w:hAnsi="Arial" w:cs="Arial"/>
        </w:rPr>
      </w:pPr>
      <w:bookmarkStart w:id="0" w:name="опште-напомене-о-праћењу-и-оцењивању"/>
      <w:r>
        <w:rPr>
          <w:rFonts w:ascii="Arial" w:hAnsi="Arial" w:cs="Arial"/>
        </w:rPr>
        <w:t>ОПШТЕ НАПОМЕНЕ О ПРАЋЕЊУ И ОЦЕЊИВАЊУ</w:t>
      </w:r>
    </w:p>
    <w:p w14:paraId="31C614FC">
      <w:pPr>
        <w:pStyle w:val="13"/>
        <w:rPr>
          <w:rFonts w:cs="Arial"/>
        </w:rPr>
      </w:pPr>
    </w:p>
    <w:p w14:paraId="171FD3D4">
      <w:pPr>
        <w:pStyle w:val="164"/>
        <w:rPr>
          <w:rFonts w:ascii="Arial" w:hAnsi="Arial" w:cs="Arial"/>
        </w:rPr>
      </w:pPr>
      <w:r>
        <w:rPr>
          <w:rFonts w:ascii="Arial" w:hAnsi="Arial" w:cs="Arial"/>
        </w:rPr>
        <w:t>Постигнућа ученика могу се пратити и вредновати кроз:</w:t>
      </w:r>
    </w:p>
    <w:p w14:paraId="3B0E1C0C">
      <w:pPr>
        <w:pStyle w:val="165"/>
        <w:numPr>
          <w:ilvl w:val="0"/>
          <w:numId w:val="7"/>
        </w:numPr>
        <w:rPr>
          <w:rFonts w:ascii="Arial" w:hAnsi="Arial" w:cs="Arial"/>
        </w:rPr>
      </w:pPr>
      <w:r>
        <w:rPr>
          <w:rFonts w:ascii="Arial" w:hAnsi="Arial" w:cs="Arial"/>
        </w:rPr>
        <w:t>усмено одговарање;</w:t>
      </w:r>
    </w:p>
    <w:p w14:paraId="2756BC65">
      <w:pPr>
        <w:pStyle w:val="165"/>
        <w:numPr>
          <w:ilvl w:val="0"/>
          <w:numId w:val="7"/>
        </w:numPr>
        <w:rPr>
          <w:rFonts w:ascii="Arial" w:hAnsi="Arial" w:cs="Arial"/>
        </w:rPr>
      </w:pPr>
      <w:r>
        <w:rPr>
          <w:rFonts w:ascii="Arial" w:hAnsi="Arial" w:cs="Arial"/>
        </w:rPr>
        <w:t>писане и друге провере знања;</w:t>
      </w:r>
    </w:p>
    <w:p w14:paraId="458645D5">
      <w:pPr>
        <w:pStyle w:val="165"/>
        <w:numPr>
          <w:ilvl w:val="0"/>
          <w:numId w:val="7"/>
        </w:numPr>
        <w:rPr>
          <w:rFonts w:ascii="Arial" w:hAnsi="Arial" w:cs="Arial"/>
        </w:rPr>
      </w:pPr>
      <w:r>
        <w:rPr>
          <w:rFonts w:ascii="Arial" w:hAnsi="Arial" w:cs="Arial"/>
        </w:rPr>
        <w:t>препознавање и анализу слушаних композиција;</w:t>
      </w:r>
    </w:p>
    <w:p w14:paraId="4B31DFBC">
      <w:pPr>
        <w:pStyle w:val="165"/>
        <w:numPr>
          <w:ilvl w:val="0"/>
          <w:numId w:val="7"/>
        </w:numPr>
        <w:rPr>
          <w:rFonts w:ascii="Arial" w:hAnsi="Arial" w:cs="Arial"/>
        </w:rPr>
      </w:pPr>
      <w:r>
        <w:rPr>
          <w:rFonts w:ascii="Arial" w:hAnsi="Arial" w:cs="Arial"/>
        </w:rPr>
        <w:t>препознавање музичких инструмената по изгледу и звуку;</w:t>
      </w:r>
    </w:p>
    <w:p w14:paraId="53610397">
      <w:pPr>
        <w:pStyle w:val="165"/>
        <w:numPr>
          <w:ilvl w:val="0"/>
          <w:numId w:val="7"/>
        </w:numPr>
        <w:rPr>
          <w:rFonts w:ascii="Arial" w:hAnsi="Arial" w:cs="Arial"/>
        </w:rPr>
      </w:pPr>
      <w:r>
        <w:rPr>
          <w:rFonts w:ascii="Arial" w:hAnsi="Arial" w:cs="Arial"/>
        </w:rPr>
        <w:t>практичне задатке;</w:t>
      </w:r>
    </w:p>
    <w:p w14:paraId="4BD39EF5">
      <w:pPr>
        <w:pStyle w:val="165"/>
        <w:numPr>
          <w:ilvl w:val="0"/>
          <w:numId w:val="7"/>
        </w:numPr>
        <w:rPr>
          <w:rFonts w:ascii="Arial" w:hAnsi="Arial" w:cs="Arial"/>
        </w:rPr>
      </w:pPr>
      <w:r>
        <w:rPr>
          <w:rFonts w:ascii="Arial" w:hAnsi="Arial" w:cs="Arial"/>
        </w:rPr>
        <w:t>певање по слуху и из нотног текста;</w:t>
      </w:r>
    </w:p>
    <w:p w14:paraId="1085F473">
      <w:pPr>
        <w:pStyle w:val="165"/>
        <w:numPr>
          <w:ilvl w:val="0"/>
          <w:numId w:val="7"/>
        </w:numPr>
        <w:rPr>
          <w:rFonts w:ascii="Arial" w:hAnsi="Arial" w:cs="Arial"/>
        </w:rPr>
      </w:pPr>
      <w:r>
        <w:rPr>
          <w:rFonts w:ascii="Arial" w:hAnsi="Arial" w:cs="Arial"/>
        </w:rPr>
        <w:t>свирање по слуху и из нотног текста;</w:t>
      </w:r>
    </w:p>
    <w:p w14:paraId="7DFF9247">
      <w:pPr>
        <w:pStyle w:val="165"/>
        <w:numPr>
          <w:ilvl w:val="0"/>
          <w:numId w:val="7"/>
        </w:numPr>
        <w:rPr>
          <w:rFonts w:ascii="Arial" w:hAnsi="Arial" w:cs="Arial"/>
        </w:rPr>
      </w:pPr>
      <w:r>
        <w:rPr>
          <w:rFonts w:ascii="Arial" w:hAnsi="Arial" w:cs="Arial"/>
        </w:rPr>
        <w:t>примену основа музичке писмености;</w:t>
      </w:r>
    </w:p>
    <w:p w14:paraId="509B97F7">
      <w:pPr>
        <w:pStyle w:val="165"/>
        <w:numPr>
          <w:ilvl w:val="0"/>
          <w:numId w:val="7"/>
        </w:numPr>
        <w:rPr>
          <w:rFonts w:ascii="Arial" w:hAnsi="Arial" w:cs="Arial"/>
        </w:rPr>
      </w:pPr>
      <w:r>
        <w:rPr>
          <w:rFonts w:ascii="Arial" w:hAnsi="Arial" w:cs="Arial"/>
        </w:rPr>
        <w:t>индивидуално и групно музицирање;</w:t>
      </w:r>
    </w:p>
    <w:p w14:paraId="7C21C767">
      <w:pPr>
        <w:pStyle w:val="165"/>
        <w:numPr>
          <w:ilvl w:val="0"/>
          <w:numId w:val="7"/>
        </w:numPr>
        <w:rPr>
          <w:rFonts w:ascii="Arial" w:hAnsi="Arial" w:cs="Arial"/>
        </w:rPr>
      </w:pPr>
      <w:r>
        <w:rPr>
          <w:rFonts w:ascii="Arial" w:hAnsi="Arial" w:cs="Arial"/>
        </w:rPr>
        <w:t>музичко стваралаштво и импровизацију;</w:t>
      </w:r>
    </w:p>
    <w:p w14:paraId="36EBB11B">
      <w:pPr>
        <w:pStyle w:val="165"/>
        <w:numPr>
          <w:ilvl w:val="0"/>
          <w:numId w:val="7"/>
        </w:numPr>
        <w:rPr>
          <w:rFonts w:ascii="Arial" w:hAnsi="Arial" w:cs="Arial"/>
        </w:rPr>
      </w:pPr>
      <w:r>
        <w:rPr>
          <w:rFonts w:ascii="Arial" w:hAnsi="Arial" w:cs="Arial"/>
        </w:rPr>
        <w:t>повезивање музике са покретом, плесом, глумом, ликовним и литерарним изражавањем;</w:t>
      </w:r>
    </w:p>
    <w:p w14:paraId="0AF627DD">
      <w:pPr>
        <w:pStyle w:val="165"/>
        <w:numPr>
          <w:ilvl w:val="0"/>
          <w:numId w:val="7"/>
        </w:numPr>
        <w:rPr>
          <w:rFonts w:ascii="Arial" w:hAnsi="Arial" w:cs="Arial"/>
        </w:rPr>
      </w:pPr>
      <w:r>
        <w:rPr>
          <w:rFonts w:ascii="Arial" w:hAnsi="Arial" w:cs="Arial"/>
        </w:rPr>
        <w:t>активност и ангажовање на часу;</w:t>
      </w:r>
    </w:p>
    <w:p w14:paraId="2063EE9A">
      <w:pPr>
        <w:pStyle w:val="165"/>
        <w:numPr>
          <w:ilvl w:val="0"/>
          <w:numId w:val="7"/>
        </w:numPr>
        <w:rPr>
          <w:rFonts w:ascii="Arial" w:hAnsi="Arial" w:cs="Arial"/>
        </w:rPr>
      </w:pPr>
      <w:r>
        <w:rPr>
          <w:rFonts w:ascii="Arial" w:hAnsi="Arial" w:cs="Arial"/>
        </w:rPr>
        <w:t>допринос групном раду;</w:t>
      </w:r>
    </w:p>
    <w:p w14:paraId="34C54EF5">
      <w:pPr>
        <w:pStyle w:val="165"/>
        <w:numPr>
          <w:ilvl w:val="0"/>
          <w:numId w:val="7"/>
        </w:numPr>
        <w:rPr>
          <w:rFonts w:ascii="Arial" w:hAnsi="Arial" w:cs="Arial"/>
        </w:rPr>
      </w:pPr>
      <w:r>
        <w:rPr>
          <w:rFonts w:ascii="Arial" w:hAnsi="Arial" w:cs="Arial"/>
        </w:rPr>
        <w:t>пројектне и истраживачке задатке;</w:t>
      </w:r>
    </w:p>
    <w:p w14:paraId="1072CBA6">
      <w:pPr>
        <w:pStyle w:val="165"/>
        <w:numPr>
          <w:ilvl w:val="0"/>
          <w:numId w:val="7"/>
        </w:numPr>
        <w:rPr>
          <w:rFonts w:ascii="Arial" w:hAnsi="Arial" w:cs="Arial"/>
        </w:rPr>
      </w:pPr>
      <w:r>
        <w:rPr>
          <w:rFonts w:ascii="Arial" w:hAnsi="Arial" w:cs="Arial"/>
        </w:rPr>
        <w:t>употребу ИКТ-а у истраживању, извођењу и музичком стваралаштву;</w:t>
      </w:r>
    </w:p>
    <w:p w14:paraId="1EFB4D17">
      <w:pPr>
        <w:pStyle w:val="165"/>
        <w:numPr>
          <w:ilvl w:val="0"/>
          <w:numId w:val="7"/>
        </w:numPr>
        <w:rPr>
          <w:rFonts w:ascii="Arial" w:hAnsi="Arial" w:cs="Arial"/>
        </w:rPr>
      </w:pPr>
      <w:r>
        <w:rPr>
          <w:rFonts w:ascii="Arial" w:hAnsi="Arial" w:cs="Arial"/>
        </w:rPr>
        <w:t xml:space="preserve">учешће у школским приредбама, манифестацијама и пројектима </w:t>
      </w:r>
      <w:r>
        <w:rPr>
          <w:rFonts w:ascii="Arial" w:hAnsi="Arial" w:cs="Arial"/>
          <w:lang w:val="hr-HR"/>
        </w:rPr>
        <w:t>кроз ваннаставне активности</w:t>
      </w:r>
      <w:r>
        <w:rPr>
          <w:rFonts w:ascii="Arial" w:hAnsi="Arial" w:cs="Arial"/>
        </w:rPr>
        <w:t>.</w:t>
      </w:r>
    </w:p>
    <w:p w14:paraId="29C91E29">
      <w:pPr>
        <w:pStyle w:val="3"/>
        <w:rPr>
          <w:rFonts w:ascii="Arial" w:hAnsi="Arial" w:cs="Arial"/>
          <w:sz w:val="24"/>
          <w:szCs w:val="24"/>
        </w:rPr>
      </w:pPr>
      <w:bookmarkStart w:id="1" w:name="вредновање-певања-и-свирања"/>
      <w:r>
        <w:rPr>
          <w:rFonts w:ascii="Arial" w:hAnsi="Arial" w:cs="Arial"/>
          <w:sz w:val="24"/>
          <w:szCs w:val="24"/>
        </w:rPr>
        <w:t>Вредновање певања и свирања</w:t>
      </w:r>
    </w:p>
    <w:p w14:paraId="2396C437">
      <w:pPr>
        <w:pStyle w:val="164"/>
        <w:rPr>
          <w:rFonts w:ascii="Arial" w:hAnsi="Arial" w:cs="Arial"/>
        </w:rPr>
      </w:pPr>
      <w:r>
        <w:rPr>
          <w:rFonts w:ascii="Arial" w:hAnsi="Arial" w:cs="Arial"/>
        </w:rPr>
        <w:t>Приликом вредновања практичног извођења полази се од индивидуалних музичких способности ученика и нивоа његовог претходног знања.</w:t>
      </w:r>
    </w:p>
    <w:p w14:paraId="69F24A18">
      <w:pPr>
        <w:pStyle w:val="13"/>
        <w:rPr>
          <w:rFonts w:cs="Arial"/>
        </w:rPr>
      </w:pPr>
      <w:r>
        <w:rPr>
          <w:rFonts w:cs="Arial"/>
        </w:rPr>
        <w:t>Вреднују се:</w:t>
      </w:r>
    </w:p>
    <w:p w14:paraId="0F116BF0">
      <w:pPr>
        <w:pStyle w:val="165"/>
        <w:numPr>
          <w:ilvl w:val="0"/>
          <w:numId w:val="7"/>
        </w:numPr>
        <w:rPr>
          <w:rFonts w:ascii="Arial" w:hAnsi="Arial" w:cs="Arial"/>
        </w:rPr>
      </w:pPr>
      <w:r>
        <w:rPr>
          <w:rFonts w:ascii="Arial" w:hAnsi="Arial" w:cs="Arial"/>
        </w:rPr>
        <w:t>степен остварености исхода;</w:t>
      </w:r>
    </w:p>
    <w:p w14:paraId="2A669B46">
      <w:pPr>
        <w:pStyle w:val="165"/>
        <w:numPr>
          <w:ilvl w:val="0"/>
          <w:numId w:val="7"/>
        </w:numPr>
        <w:rPr>
          <w:rFonts w:ascii="Arial" w:hAnsi="Arial" w:cs="Arial"/>
        </w:rPr>
      </w:pPr>
      <w:r>
        <w:rPr>
          <w:rFonts w:ascii="Arial" w:hAnsi="Arial" w:cs="Arial"/>
        </w:rPr>
        <w:t>ангажовање и редовно учешће;</w:t>
      </w:r>
    </w:p>
    <w:p w14:paraId="3D5F920A">
      <w:pPr>
        <w:pStyle w:val="165"/>
        <w:numPr>
          <w:ilvl w:val="0"/>
          <w:numId w:val="7"/>
        </w:numPr>
        <w:rPr>
          <w:rFonts w:ascii="Arial" w:hAnsi="Arial" w:cs="Arial"/>
        </w:rPr>
      </w:pPr>
      <w:r>
        <w:rPr>
          <w:rFonts w:ascii="Arial" w:hAnsi="Arial" w:cs="Arial"/>
        </w:rPr>
        <w:t>напредовање;</w:t>
      </w:r>
    </w:p>
    <w:p w14:paraId="167259A9">
      <w:pPr>
        <w:pStyle w:val="165"/>
        <w:numPr>
          <w:ilvl w:val="0"/>
          <w:numId w:val="7"/>
        </w:numPr>
        <w:rPr>
          <w:rFonts w:ascii="Arial" w:hAnsi="Arial" w:cs="Arial"/>
        </w:rPr>
      </w:pPr>
      <w:r>
        <w:rPr>
          <w:rFonts w:ascii="Arial" w:hAnsi="Arial" w:cs="Arial"/>
        </w:rPr>
        <w:t>примена наученог;</w:t>
      </w:r>
    </w:p>
    <w:p w14:paraId="3BE65B92">
      <w:pPr>
        <w:pStyle w:val="165"/>
        <w:numPr>
          <w:ilvl w:val="0"/>
          <w:numId w:val="7"/>
        </w:numPr>
        <w:rPr>
          <w:rFonts w:ascii="Arial" w:hAnsi="Arial" w:cs="Arial"/>
        </w:rPr>
      </w:pPr>
      <w:r>
        <w:rPr>
          <w:rFonts w:ascii="Arial" w:hAnsi="Arial" w:cs="Arial"/>
        </w:rPr>
        <w:t>осећај за ритам и музички ток у оквиру индивидуалних могућности;</w:t>
      </w:r>
    </w:p>
    <w:p w14:paraId="0F53CC34">
      <w:pPr>
        <w:pStyle w:val="165"/>
        <w:numPr>
          <w:ilvl w:val="0"/>
          <w:numId w:val="7"/>
        </w:numPr>
        <w:rPr>
          <w:rFonts w:ascii="Arial" w:hAnsi="Arial" w:cs="Arial"/>
        </w:rPr>
      </w:pPr>
      <w:r>
        <w:rPr>
          <w:rFonts w:ascii="Arial" w:hAnsi="Arial" w:cs="Arial"/>
        </w:rPr>
        <w:t>правилна техника у мери у којој је ученик може усвојити;</w:t>
      </w:r>
    </w:p>
    <w:p w14:paraId="1CCDAA67">
      <w:pPr>
        <w:pStyle w:val="165"/>
        <w:numPr>
          <w:ilvl w:val="0"/>
          <w:numId w:val="7"/>
        </w:numPr>
        <w:rPr>
          <w:rFonts w:ascii="Arial" w:hAnsi="Arial" w:cs="Arial"/>
        </w:rPr>
      </w:pPr>
      <w:r>
        <w:rPr>
          <w:rFonts w:ascii="Arial" w:hAnsi="Arial" w:cs="Arial"/>
        </w:rPr>
        <w:t>самосталност;</w:t>
      </w:r>
    </w:p>
    <w:p w14:paraId="190EFE26">
      <w:pPr>
        <w:pStyle w:val="165"/>
        <w:numPr>
          <w:ilvl w:val="0"/>
          <w:numId w:val="7"/>
        </w:numPr>
        <w:rPr>
          <w:rFonts w:ascii="Arial" w:hAnsi="Arial" w:cs="Arial"/>
        </w:rPr>
      </w:pPr>
      <w:r>
        <w:rPr>
          <w:rFonts w:ascii="Arial" w:hAnsi="Arial" w:cs="Arial"/>
        </w:rPr>
        <w:t>сарадња у групном музицирању;</w:t>
      </w:r>
    </w:p>
    <w:p w14:paraId="6F38AB47">
      <w:pPr>
        <w:pStyle w:val="165"/>
        <w:numPr>
          <w:ilvl w:val="0"/>
          <w:numId w:val="7"/>
        </w:numPr>
        <w:rPr>
          <w:rFonts w:ascii="Arial" w:hAnsi="Arial" w:cs="Arial"/>
        </w:rPr>
      </w:pPr>
      <w:r>
        <w:rPr>
          <w:rFonts w:ascii="Arial" w:hAnsi="Arial" w:cs="Arial"/>
        </w:rPr>
        <w:t>одговорност и музички бонтон.</w:t>
      </w:r>
    </w:p>
    <w:p w14:paraId="6C0FBAD3">
      <w:pPr>
        <w:pStyle w:val="164"/>
        <w:rPr>
          <w:rFonts w:ascii="Arial" w:hAnsi="Arial" w:cs="Arial"/>
        </w:rPr>
      </w:pPr>
      <w:r>
        <w:rPr>
          <w:rFonts w:ascii="Arial" w:hAnsi="Arial" w:cs="Arial"/>
        </w:rPr>
        <w:t>Сам квалитет гласа, природна музикалност, развијеност слуха или претходно инструментално образовање не представљају критеријум на основу којег се ученик аутоматски оцењује вишом или нижом оценом.</w:t>
      </w:r>
    </w:p>
    <w:bookmarkEnd w:id="1"/>
    <w:p w14:paraId="327F308E">
      <w:pPr>
        <w:pStyle w:val="3"/>
        <w:rPr>
          <w:rFonts w:ascii="Arial" w:hAnsi="Arial" w:cs="Arial"/>
          <w:sz w:val="24"/>
          <w:szCs w:val="24"/>
        </w:rPr>
      </w:pPr>
      <w:bookmarkStart w:id="2" w:name="вредновање-музичког-стваралаштва"/>
      <w:r>
        <w:rPr>
          <w:rFonts w:ascii="Arial" w:hAnsi="Arial" w:cs="Arial"/>
          <w:sz w:val="24"/>
          <w:szCs w:val="24"/>
        </w:rPr>
        <w:t>Вредновање музичког стваралаштва</w:t>
      </w:r>
    </w:p>
    <w:p w14:paraId="547693D2">
      <w:pPr>
        <w:pStyle w:val="164"/>
        <w:rPr>
          <w:rFonts w:ascii="Arial" w:hAnsi="Arial" w:cs="Arial"/>
        </w:rPr>
      </w:pPr>
      <w:r>
        <w:rPr>
          <w:rFonts w:ascii="Arial" w:hAnsi="Arial" w:cs="Arial"/>
        </w:rPr>
        <w:t>Приликом музичког стваралаштва превасходно се вреднују:</w:t>
      </w:r>
    </w:p>
    <w:p w14:paraId="6411D021">
      <w:pPr>
        <w:pStyle w:val="165"/>
        <w:numPr>
          <w:ilvl w:val="0"/>
          <w:numId w:val="7"/>
        </w:numPr>
        <w:rPr>
          <w:rFonts w:ascii="Arial" w:hAnsi="Arial" w:cs="Arial"/>
        </w:rPr>
      </w:pPr>
      <w:r>
        <w:rPr>
          <w:rFonts w:ascii="Arial" w:hAnsi="Arial" w:cs="Arial"/>
        </w:rPr>
        <w:t>креативно ангажовање;</w:t>
      </w:r>
    </w:p>
    <w:p w14:paraId="1A6A70F6">
      <w:pPr>
        <w:pStyle w:val="165"/>
        <w:numPr>
          <w:ilvl w:val="0"/>
          <w:numId w:val="7"/>
        </w:numPr>
        <w:rPr>
          <w:rFonts w:ascii="Arial" w:hAnsi="Arial" w:cs="Arial"/>
        </w:rPr>
      </w:pPr>
      <w:r>
        <w:rPr>
          <w:rFonts w:ascii="Arial" w:hAnsi="Arial" w:cs="Arial"/>
        </w:rPr>
        <w:t>иницијатива;</w:t>
      </w:r>
    </w:p>
    <w:p w14:paraId="007C4139">
      <w:pPr>
        <w:pStyle w:val="165"/>
        <w:numPr>
          <w:ilvl w:val="0"/>
          <w:numId w:val="7"/>
        </w:numPr>
        <w:rPr>
          <w:rFonts w:ascii="Arial" w:hAnsi="Arial" w:cs="Arial"/>
        </w:rPr>
      </w:pPr>
      <w:r>
        <w:rPr>
          <w:rFonts w:ascii="Arial" w:hAnsi="Arial" w:cs="Arial"/>
        </w:rPr>
        <w:t>самосталност;</w:t>
      </w:r>
    </w:p>
    <w:p w14:paraId="39DECF7F">
      <w:pPr>
        <w:pStyle w:val="165"/>
        <w:numPr>
          <w:ilvl w:val="0"/>
          <w:numId w:val="7"/>
        </w:numPr>
        <w:rPr>
          <w:rFonts w:ascii="Arial" w:hAnsi="Arial" w:cs="Arial"/>
        </w:rPr>
      </w:pPr>
      <w:r>
        <w:rPr>
          <w:rFonts w:ascii="Arial" w:hAnsi="Arial" w:cs="Arial"/>
        </w:rPr>
        <w:t>примена наученог;</w:t>
      </w:r>
    </w:p>
    <w:p w14:paraId="33CAFFEC">
      <w:pPr>
        <w:pStyle w:val="165"/>
        <w:numPr>
          <w:ilvl w:val="0"/>
          <w:numId w:val="7"/>
        </w:numPr>
        <w:rPr>
          <w:rFonts w:ascii="Arial" w:hAnsi="Arial" w:cs="Arial"/>
        </w:rPr>
      </w:pPr>
      <w:r>
        <w:rPr>
          <w:rFonts w:ascii="Arial" w:hAnsi="Arial" w:cs="Arial"/>
        </w:rPr>
        <w:t>спремност на импровизацију и истраживање;</w:t>
      </w:r>
    </w:p>
    <w:p w14:paraId="0DC8DC4D">
      <w:pPr>
        <w:pStyle w:val="165"/>
        <w:numPr>
          <w:ilvl w:val="0"/>
          <w:numId w:val="7"/>
        </w:numPr>
        <w:rPr>
          <w:rFonts w:ascii="Arial" w:hAnsi="Arial" w:cs="Arial"/>
        </w:rPr>
      </w:pPr>
      <w:r>
        <w:rPr>
          <w:rFonts w:ascii="Arial" w:hAnsi="Arial" w:cs="Arial"/>
        </w:rPr>
        <w:t>сарадња;</w:t>
      </w:r>
    </w:p>
    <w:p w14:paraId="6DB82819">
      <w:pPr>
        <w:pStyle w:val="165"/>
        <w:numPr>
          <w:ilvl w:val="0"/>
          <w:numId w:val="7"/>
        </w:numPr>
        <w:rPr>
          <w:rFonts w:ascii="Arial" w:hAnsi="Arial" w:cs="Arial"/>
        </w:rPr>
      </w:pPr>
      <w:r>
        <w:rPr>
          <w:rFonts w:ascii="Arial" w:hAnsi="Arial" w:cs="Arial"/>
        </w:rPr>
        <w:t>допринос групном раду;</w:t>
      </w:r>
    </w:p>
    <w:p w14:paraId="4CE734C7">
      <w:pPr>
        <w:pStyle w:val="165"/>
        <w:numPr>
          <w:ilvl w:val="0"/>
          <w:numId w:val="7"/>
        </w:numPr>
        <w:rPr>
          <w:rFonts w:ascii="Arial" w:hAnsi="Arial" w:cs="Arial"/>
        </w:rPr>
      </w:pPr>
      <w:r>
        <w:rPr>
          <w:rFonts w:ascii="Arial" w:hAnsi="Arial" w:cs="Arial"/>
        </w:rPr>
        <w:t>напредовање ученика.</w:t>
      </w:r>
    </w:p>
    <w:p w14:paraId="5CE08D22">
      <w:pPr>
        <w:pStyle w:val="164"/>
        <w:rPr>
          <w:rFonts w:ascii="Arial" w:hAnsi="Arial" w:cs="Arial"/>
        </w:rPr>
      </w:pPr>
      <w:r>
        <w:rPr>
          <w:rFonts w:ascii="Arial" w:hAnsi="Arial" w:cs="Arial"/>
        </w:rPr>
        <w:t>Уметнички квалитет насталог рада није основни критеријум за оцену.</w:t>
      </w:r>
    </w:p>
    <w:bookmarkEnd w:id="2"/>
    <w:p w14:paraId="2D933F33">
      <w:pPr>
        <w:pStyle w:val="3"/>
        <w:rPr>
          <w:rFonts w:ascii="Arial" w:hAnsi="Arial" w:cs="Arial"/>
          <w:sz w:val="24"/>
          <w:szCs w:val="24"/>
        </w:rPr>
      </w:pPr>
      <w:bookmarkStart w:id="3" w:name="оцена-1-недовољан-24"/>
      <w:r>
        <w:rPr>
          <w:rFonts w:ascii="Arial" w:hAnsi="Arial" w:cs="Arial"/>
          <w:sz w:val="24"/>
          <w:szCs w:val="24"/>
        </w:rPr>
        <w:t>Оцена 1 – недовољан</w:t>
      </w:r>
    </w:p>
    <w:p w14:paraId="04EC45F2">
      <w:pPr>
        <w:pStyle w:val="164"/>
        <w:rPr>
          <w:rFonts w:ascii="Arial" w:hAnsi="Arial" w:cs="Arial"/>
        </w:rPr>
      </w:pPr>
      <w:r>
        <w:rPr>
          <w:rFonts w:ascii="Arial" w:hAnsi="Arial" w:cs="Arial"/>
        </w:rPr>
        <w:t>Оцена 1 утврђује се када ученик ни уз непосредну помоћ, додатно објашњење, подстицај, прилагођен задатак и усмеравање наставника не остварује минимални ниво исхода предвиђених за одговарајућу област.</w:t>
      </w:r>
    </w:p>
    <w:p w14:paraId="77441427">
      <w:pPr>
        <w:pStyle w:val="13"/>
        <w:rPr>
          <w:rFonts w:cs="Arial"/>
        </w:rPr>
      </w:pPr>
      <w:r>
        <w:rPr>
          <w:rFonts w:cs="Arial"/>
        </w:rPr>
        <w:t>Код практичних музичких активности оцена 1 не може бити последица тога што ученик:</w:t>
      </w:r>
    </w:p>
    <w:p w14:paraId="09C601B3">
      <w:pPr>
        <w:pStyle w:val="165"/>
        <w:numPr>
          <w:ilvl w:val="0"/>
          <w:numId w:val="7"/>
        </w:numPr>
        <w:rPr>
          <w:rFonts w:ascii="Arial" w:hAnsi="Arial" w:cs="Arial"/>
        </w:rPr>
      </w:pPr>
      <w:r>
        <w:rPr>
          <w:rFonts w:ascii="Arial" w:hAnsi="Arial" w:cs="Arial"/>
        </w:rPr>
        <w:t>нема развијен музички слух;</w:t>
      </w:r>
    </w:p>
    <w:p w14:paraId="0C3BE84D">
      <w:pPr>
        <w:pStyle w:val="165"/>
        <w:numPr>
          <w:ilvl w:val="0"/>
          <w:numId w:val="7"/>
        </w:numPr>
        <w:rPr>
          <w:rFonts w:ascii="Arial" w:hAnsi="Arial" w:cs="Arial"/>
        </w:rPr>
      </w:pPr>
      <w:r>
        <w:rPr>
          <w:rFonts w:ascii="Arial" w:hAnsi="Arial" w:cs="Arial"/>
        </w:rPr>
        <w:t>нема изражене гласовне способности;</w:t>
      </w:r>
    </w:p>
    <w:p w14:paraId="714B9541">
      <w:pPr>
        <w:pStyle w:val="165"/>
        <w:numPr>
          <w:ilvl w:val="0"/>
          <w:numId w:val="7"/>
        </w:numPr>
        <w:rPr>
          <w:rFonts w:ascii="Arial" w:hAnsi="Arial" w:cs="Arial"/>
        </w:rPr>
      </w:pPr>
      <w:r>
        <w:rPr>
          <w:rFonts w:ascii="Arial" w:hAnsi="Arial" w:cs="Arial"/>
        </w:rPr>
        <w:t>није инструментално обучен;</w:t>
      </w:r>
    </w:p>
    <w:p w14:paraId="7BA9E328">
      <w:pPr>
        <w:pStyle w:val="165"/>
        <w:numPr>
          <w:ilvl w:val="0"/>
          <w:numId w:val="7"/>
        </w:numPr>
        <w:rPr>
          <w:rFonts w:ascii="Arial" w:hAnsi="Arial" w:cs="Arial"/>
        </w:rPr>
      </w:pPr>
      <w:r>
        <w:rPr>
          <w:rFonts w:ascii="Arial" w:hAnsi="Arial" w:cs="Arial"/>
        </w:rPr>
        <w:t>има слабију координацију или моторику;</w:t>
      </w:r>
    </w:p>
    <w:p w14:paraId="3F7C822C">
      <w:pPr>
        <w:pStyle w:val="165"/>
        <w:numPr>
          <w:ilvl w:val="0"/>
          <w:numId w:val="7"/>
        </w:numPr>
        <w:rPr>
          <w:rFonts w:ascii="Arial" w:hAnsi="Arial" w:cs="Arial"/>
        </w:rPr>
      </w:pPr>
      <w:r>
        <w:rPr>
          <w:rFonts w:ascii="Arial" w:hAnsi="Arial" w:cs="Arial"/>
        </w:rPr>
        <w:t>поседује мање музичког предзнања од других ученика.</w:t>
      </w:r>
    </w:p>
    <w:p w14:paraId="269AA994">
      <w:pPr>
        <w:pStyle w:val="164"/>
        <w:rPr>
          <w:rFonts w:ascii="Arial" w:hAnsi="Arial" w:cs="Arial"/>
        </w:rPr>
      </w:pPr>
      <w:r>
        <w:rPr>
          <w:rFonts w:ascii="Arial" w:hAnsi="Arial" w:cs="Arial"/>
        </w:rPr>
        <w:t>Оцена 1 се даје када, и поред обезбеђене подршке и могућности за напредовање, ученик не покаже минималну оствареност исхода неопходну за добијање оцене 2.</w:t>
      </w:r>
    </w:p>
    <w:bookmarkEnd w:id="3"/>
    <w:p w14:paraId="16685335">
      <w:pPr>
        <w:pStyle w:val="3"/>
        <w:rPr>
          <w:rFonts w:ascii="Arial" w:hAnsi="Arial" w:cs="Arial"/>
          <w:sz w:val="24"/>
          <w:szCs w:val="24"/>
        </w:rPr>
      </w:pPr>
      <w:bookmarkStart w:id="4" w:name="закључивање-оцене"/>
      <w:r>
        <w:rPr>
          <w:rFonts w:ascii="Arial" w:hAnsi="Arial" w:cs="Arial"/>
          <w:sz w:val="24"/>
          <w:szCs w:val="24"/>
        </w:rPr>
        <w:t>Закључивање оцене</w:t>
      </w:r>
    </w:p>
    <w:p w14:paraId="3B4CD3D3">
      <w:pPr>
        <w:pStyle w:val="164"/>
        <w:rPr>
          <w:rFonts w:ascii="Arial" w:hAnsi="Arial" w:cs="Arial"/>
        </w:rPr>
      </w:pPr>
      <w:r>
        <w:rPr>
          <w:rFonts w:ascii="Arial" w:hAnsi="Arial" w:cs="Arial"/>
        </w:rPr>
        <w:t>Закључна оцена не формира се простим аритметичким просеком појединачних оцена, већ представља процену укупног степена остварености исхода током периода оцењивања.</w:t>
      </w:r>
    </w:p>
    <w:p w14:paraId="0D6708A4">
      <w:pPr>
        <w:pStyle w:val="13"/>
        <w:rPr>
          <w:rFonts w:cs="Arial"/>
        </w:rPr>
      </w:pPr>
      <w:r>
        <w:rPr>
          <w:rFonts w:cs="Arial"/>
        </w:rPr>
        <w:t>Приликом закључивања оцене узимају се у обзир:</w:t>
      </w:r>
    </w:p>
    <w:p w14:paraId="44C33DE4">
      <w:pPr>
        <w:pStyle w:val="165"/>
        <w:numPr>
          <w:ilvl w:val="0"/>
          <w:numId w:val="7"/>
        </w:numPr>
        <w:rPr>
          <w:rFonts w:ascii="Arial" w:hAnsi="Arial" w:cs="Arial"/>
        </w:rPr>
      </w:pPr>
      <w:r>
        <w:rPr>
          <w:rFonts w:ascii="Arial" w:hAnsi="Arial" w:cs="Arial"/>
        </w:rPr>
        <w:t>квалитет и примена знања;</w:t>
      </w:r>
    </w:p>
    <w:p w14:paraId="112A2428">
      <w:pPr>
        <w:pStyle w:val="165"/>
        <w:numPr>
          <w:ilvl w:val="0"/>
          <w:numId w:val="7"/>
        </w:numPr>
        <w:rPr>
          <w:rFonts w:ascii="Arial" w:hAnsi="Arial" w:cs="Arial"/>
        </w:rPr>
      </w:pPr>
      <w:r>
        <w:rPr>
          <w:rFonts w:ascii="Arial" w:hAnsi="Arial" w:cs="Arial"/>
        </w:rPr>
        <w:t>степен самосталности;</w:t>
      </w:r>
    </w:p>
    <w:p w14:paraId="18B9BB38">
      <w:pPr>
        <w:pStyle w:val="165"/>
        <w:numPr>
          <w:ilvl w:val="0"/>
          <w:numId w:val="7"/>
        </w:numPr>
        <w:rPr>
          <w:rFonts w:ascii="Arial" w:hAnsi="Arial" w:cs="Arial"/>
        </w:rPr>
      </w:pPr>
      <w:r>
        <w:rPr>
          <w:rFonts w:ascii="Arial" w:hAnsi="Arial" w:cs="Arial"/>
        </w:rPr>
        <w:t>слушање и разумевање музике;</w:t>
      </w:r>
    </w:p>
    <w:p w14:paraId="28501F06">
      <w:pPr>
        <w:pStyle w:val="165"/>
        <w:numPr>
          <w:ilvl w:val="0"/>
          <w:numId w:val="7"/>
        </w:numPr>
        <w:rPr>
          <w:rFonts w:ascii="Arial" w:hAnsi="Arial" w:cs="Arial"/>
        </w:rPr>
      </w:pPr>
      <w:r>
        <w:rPr>
          <w:rFonts w:ascii="Arial" w:hAnsi="Arial" w:cs="Arial"/>
        </w:rPr>
        <w:t>практично музичко извођење;</w:t>
      </w:r>
    </w:p>
    <w:p w14:paraId="24C2EE31">
      <w:pPr>
        <w:pStyle w:val="165"/>
        <w:numPr>
          <w:ilvl w:val="0"/>
          <w:numId w:val="7"/>
        </w:numPr>
        <w:rPr>
          <w:rFonts w:ascii="Arial" w:hAnsi="Arial" w:cs="Arial"/>
        </w:rPr>
      </w:pPr>
      <w:r>
        <w:rPr>
          <w:rFonts w:ascii="Arial" w:hAnsi="Arial" w:cs="Arial"/>
        </w:rPr>
        <w:t>примена основа музичке писмености;</w:t>
      </w:r>
    </w:p>
    <w:p w14:paraId="65388C70">
      <w:pPr>
        <w:pStyle w:val="165"/>
        <w:numPr>
          <w:ilvl w:val="0"/>
          <w:numId w:val="7"/>
        </w:numPr>
        <w:rPr>
          <w:rFonts w:ascii="Arial" w:hAnsi="Arial" w:cs="Arial"/>
        </w:rPr>
      </w:pPr>
      <w:r>
        <w:rPr>
          <w:rFonts w:ascii="Arial" w:hAnsi="Arial" w:cs="Arial"/>
        </w:rPr>
        <w:t>музичко стваралаштво;</w:t>
      </w:r>
    </w:p>
    <w:p w14:paraId="45709F32">
      <w:pPr>
        <w:pStyle w:val="165"/>
        <w:numPr>
          <w:ilvl w:val="0"/>
          <w:numId w:val="7"/>
        </w:numPr>
        <w:rPr>
          <w:rFonts w:ascii="Arial" w:hAnsi="Arial" w:cs="Arial"/>
        </w:rPr>
      </w:pPr>
      <w:r>
        <w:rPr>
          <w:rFonts w:ascii="Arial" w:hAnsi="Arial" w:cs="Arial"/>
        </w:rPr>
        <w:t>напредовање ученика;</w:t>
      </w:r>
    </w:p>
    <w:p w14:paraId="0C981A55">
      <w:pPr>
        <w:pStyle w:val="165"/>
        <w:numPr>
          <w:ilvl w:val="0"/>
          <w:numId w:val="7"/>
        </w:numPr>
        <w:rPr>
          <w:rFonts w:ascii="Arial" w:hAnsi="Arial" w:cs="Arial"/>
        </w:rPr>
      </w:pPr>
      <w:r>
        <w:rPr>
          <w:rFonts w:ascii="Arial" w:hAnsi="Arial" w:cs="Arial"/>
        </w:rPr>
        <w:t>континуитет рада;</w:t>
      </w:r>
    </w:p>
    <w:p w14:paraId="4236E833">
      <w:pPr>
        <w:pStyle w:val="165"/>
        <w:numPr>
          <w:ilvl w:val="0"/>
          <w:numId w:val="7"/>
        </w:numPr>
        <w:rPr>
          <w:rFonts w:ascii="Arial" w:hAnsi="Arial" w:cs="Arial"/>
        </w:rPr>
      </w:pPr>
      <w:r>
        <w:rPr>
          <w:rFonts w:ascii="Arial" w:hAnsi="Arial" w:cs="Arial"/>
        </w:rPr>
        <w:t>активност и ангажовање;</w:t>
      </w:r>
    </w:p>
    <w:p w14:paraId="4F76C4A4">
      <w:pPr>
        <w:pStyle w:val="165"/>
        <w:numPr>
          <w:ilvl w:val="0"/>
          <w:numId w:val="7"/>
        </w:numPr>
        <w:rPr>
          <w:rFonts w:ascii="Arial" w:hAnsi="Arial" w:cs="Arial"/>
        </w:rPr>
      </w:pPr>
      <w:r>
        <w:rPr>
          <w:rFonts w:ascii="Arial" w:hAnsi="Arial" w:cs="Arial"/>
        </w:rPr>
        <w:t>сарадња и однос према раду.</w:t>
      </w:r>
    </w:p>
    <w:bookmarkEnd w:id="0"/>
    <w:bookmarkEnd w:id="4"/>
    <w:p w14:paraId="6C862D0F">
      <w:pPr>
        <w:spacing w:after="0"/>
        <w:rPr>
          <w:rFonts w:cs="Arial"/>
        </w:rPr>
      </w:pPr>
    </w:p>
    <w:sectPr>
      <w:footerReference r:id="rId5" w:type="default"/>
      <w:pgSz w:w="12240" w:h="15840"/>
      <w:pgMar w:top="850" w:right="850" w:bottom="850" w:left="85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auto"/>
    <w:pitch w:val="default"/>
    <w:sig w:usb0="00000000" w:usb1="00000000" w:usb2="08000012" w:usb3="00000000" w:csb0="000200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108A9">
    <w:pPr>
      <w:pStyle w:val="18"/>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abstractNum w:abstractNumId="6">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F668A"/>
    <w:rsid w:val="0029639D"/>
    <w:rsid w:val="00302FB6"/>
    <w:rsid w:val="00326F90"/>
    <w:rsid w:val="007D705D"/>
    <w:rsid w:val="008D0D6F"/>
    <w:rsid w:val="00AA1D8D"/>
    <w:rsid w:val="00AE18C8"/>
    <w:rsid w:val="00B378FF"/>
    <w:rsid w:val="00B47730"/>
    <w:rsid w:val="00CB0664"/>
    <w:rsid w:val="00FC693F"/>
    <w:rsid w:val="13E018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20"/>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 w:type="paragraph" w:customStyle="1" w:styleId="164">
    <w:name w:val="First Paragraph"/>
    <w:basedOn w:val="13"/>
    <w:next w:val="13"/>
    <w:qFormat/>
    <w:uiPriority w:val="0"/>
    <w:pPr>
      <w:spacing w:before="180" w:after="180" w:line="240" w:lineRule="auto"/>
    </w:pPr>
    <w:rPr>
      <w:rFonts w:asciiTheme="minorHAnsi" w:hAnsiTheme="minorHAnsi" w:eastAsiaTheme="minorEastAsia"/>
      <w:sz w:val="24"/>
      <w:szCs w:val="24"/>
      <w:lang w:eastAsia="zh-CN"/>
    </w:rPr>
  </w:style>
  <w:style w:type="paragraph" w:customStyle="1" w:styleId="165">
    <w:name w:val="Compact"/>
    <w:basedOn w:val="13"/>
    <w:qFormat/>
    <w:uiPriority w:val="0"/>
    <w:pPr>
      <w:spacing w:before="36" w:after="36" w:line="240" w:lineRule="auto"/>
    </w:pPr>
    <w:rPr>
      <w:rFonts w:asciiTheme="minorHAnsi" w:hAnsiTheme="minorHAnsi" w:eastAsiaTheme="minorEastAsia"/>
      <w:sz w:val="24"/>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295F8-06EE-2343-A799-598B549CA663}">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5779</Words>
  <Characters>33568</Characters>
  <Lines>280</Lines>
  <Paragraphs>78</Paragraphs>
  <TotalTime>14</TotalTime>
  <ScaleCrop>false</ScaleCrop>
  <LinksUpToDate>false</LinksUpToDate>
  <CharactersWithSpaces>38372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2026-08-30T20:35:00Z</dcterms:created>
  <dc:creator>python-docx</dc:creator>
  <dc:description>generated by python-docx</dc:description>
  <cp:lastModifiedBy>Administrator</cp:lastModifiedBy>
  <dcterms:modified xsi:type="dcterms:W3CDTF">2026-09-08T06:18:40Z</dcterms:modified>
  <dc:subject>Све области и оцене 1–5</dc:subject>
  <dc:title>Критеријуми оцењивања ученика из предмета Музичка култура 5–8. разред</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F790CFAAF9F14B4A9714115705755331_13</vt:lpwstr>
  </property>
</Properties>
</file>