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КРИТЕРИЈУМИОЦЕЊИВАЊА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Наставни предмет: ГРАЂАНСКО ВАСПИТАЊЕ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Разреди: пети, шести, седми и осми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Критеријуми оцењивања израђени су у складу са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1. Правилником о оцењивању ученика у основном образовању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васпитању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,“Службени гласник РС”, бр. 34 од 17. 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маја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2019.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године-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за ученике шестог разреда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2. Правилником о оцењивању ученика у основном образовању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васпитању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,“Службени гласник РС”, број 67/13- за ученике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седмог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осмог разреда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3. Правилником о плану наставе и учења за пети и шести разред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основног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образовања и васпитања и програму наставе и учења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пети и шести разред основног образовања и васпитања, бр.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 xml:space="preserve">110-00-598/2017-4 од 16. 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августа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године</w:t>
      </w:r>
      <w:proofErr w:type="gramEnd"/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4. Правилником о наставном програму за седми разред основног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образовања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васпитања "Службеном гласнику РС- Просветни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гласник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", бр. 6/2009, 8/2013, 11/2016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5. Правилником о наставном програму за осми разред основног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образовања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васпитања "Службеном гласнику РС- Просветни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гласник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", бр. 2/2010, 3/2011 и 8/2013.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6. Исходима наставе и учења (за пети, шести, седми и осми разред)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Вредновање ученичких активности се врши континуирано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праћењем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:-постигнућа ученика-начина како ученик усваја градиво-степена самосталности у раду-начина остваривања сарадње у процесу учења са другим ученицима-израде домаћег задатка-вештина комуникације-излагања и представљења радова (изложба радова, цртежи...)-учешћа у различитим облицима групног рада-резултата рада-креативности-практичног рада (писање реферата/есеја, прављење презентације)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Непосредно описно оцењивање ученика може се вршити кроз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усмену проверу знања;-писану проверу знања;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Школска свеска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lastRenderedPageBreak/>
        <w:t>Наставник може да оцени школску свеску ученика на било ком часу током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школске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године. Том приликом наставник оцењује: комплетност садржаја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свеске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уредност, цртеже, додатне текстове и слично.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Оцена се утврђује на основу следећих критеријума: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ПЕТИРАЗРЕД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Истиче се: У потпуности образлаже везу људских права и одговорности,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наводи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примере за групу права и слобода, аргументује значај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инклузивног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образовања, права и потребе за образовањем свих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Идентификује показатеље вршења прекршаја права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детета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у свакодневном животу, користи појмове савременог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демократског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друштва, образлаже улогу грађана у друштвеном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систему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објашњава аргументовано процесе у савременом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Зна и разуме шта је грађански активизам и које су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могућности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појединца да делује путем њега. Недвосмислено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препознаје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ситуације дигиталног насиља и зна како да реагује на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њих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Самостално, без помоћи наставника и уз висок степен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Добар: У великој мери образлаже везу људских права и одговорности,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наводи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примере за групу права и слобода, аргументује значај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инклузивног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образовања,права и потребе за образовањем свих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Идентификује показатеље вршења прекршаја права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детета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у свакодневном животу, користи појмове савременог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демократског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друштва,образлаже улогу грађана у друштвеном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систему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пронлази и разуме прроцесе у савременом друштву.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Идентификује појам грађанског активизма и његовог деловања.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Препознаје ситуације дигиталног насиља и зна како да реагује на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њих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Ради уз минималну помоћ наставника у виду кратких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потпитања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корекција и уз делимичан степен самосталности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lastRenderedPageBreak/>
        <w:t>ангажовања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Задовољава: У довољној мери образлаже везу људских права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одговорности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наводи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примере за групу права и слобода, аргументује значај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инклузивног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образовања, права и потребе за образовањем свих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Идентификује показатеље кршења права детета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свакодневном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животу, користи појмове савременог демократског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демократског друштва, образлаже улогу грађана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друштвеном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систему, препознаје ситуације дигиталног насиља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зна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како да реагује на њих. Минималан степен активности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ангажовања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ШЕСТИРАЗРЕД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Истиче се: У потпуности и врло активно учествује у избору теме,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узрока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инструмената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истраживања,учествује у спровођењу истраживања,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прикупљању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обради података. Уочава проблеме у заједниции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сакупља податке о изабраном проблему. Презентује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добијене податке. Процењује ефекте спроведеног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идетификује пропусте и грешке. У дискусији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показује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вештину активног слушања,износи свој став, заснован на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аргументима.Учествује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у доношењу правила групе и поштује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их.Проналази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,критички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разматра и користи информације из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различитих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извора. Ради самостално, без помоћи наставника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уз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висок степен активности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Добар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Увеликој мери учествује у избору теме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,узрока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инструмената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истраживања,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учествује у спровођењу истраживања,прикупљању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обради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података. Презентује истраживање и добијене податке.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lastRenderedPageBreak/>
        <w:t>Процењује ефекте спроведеног истраживања и идетификује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пропусте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грешке.У дискусији показује вештину активног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слушања,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износи свој став,заснован на аргументима.Учествује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доношењу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правила групе и поштује их. Проналази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,критички</w:t>
      </w:r>
      <w:proofErr w:type="gramEnd"/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разматра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користи информације из различитих извора. Ради уз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минималну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помоћ наставника у виду кратких потпитања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корекција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уз делимичан степен самосталности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Задовољава: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Удовољној мери учествује у избору теме, узрока и инструмената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учествује у спровођењу истраживања, прикупљању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обради података. Презентује истраживање и добијене податке.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Процењује ефекте спроведеног истраживања и идетификује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пропусте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грешке. У дискусији показује вештину активног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слушања,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износи свој став, заснован на аргументима. Учествује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доношењу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правила групе и поштује их. Проналази, критички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разматра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користи информације из различитих извора.Ради уз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минималан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степен активности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СЕДМИРАЗРЕД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Истиче се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Употпуности образлаже везу права и одговорности, повезује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претходно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савладане области, наводи примере за групу права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слобода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аргументује значај инклузивног образовања, права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потребе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за образовањем свих ученика. Идентификује показатеље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прекршаја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права детета у свакодневном животу, користи појмове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савременог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демократског друштва, образлаже улогу грађана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друштвеном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систему. Разуме значење појма грађанин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могућности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његовог активизма у оквиру државе. Схвата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механизме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функционисња власти и државе. Зна улогу ђачког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lastRenderedPageBreak/>
        <w:t>парламента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његове задатке, иницијативе које предузима. Ради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без помоћи наставника и уз висок степен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Добар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Увеликој мери образлаже везу права и одговорности, наводи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примере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за групу права и слобода, аргументује значај инклузивног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образовања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права и потребе за образовањем свих ученика.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Идентификује показатеље вршења прекршаја права детета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свакодневном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животу, користи појмове савременог демократског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образлаже улогу грађана у друштвеном систему. Разуме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значење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појма грађанин и могућности његовог активизма у оквиру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државе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Разуме механизме функционисања власти и државе.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Схвата улогу ђачког парламента и његове задатке, иницијативе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које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предузима. Ради уз минималну помоћ наставника у виду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кратких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потпитања и корекција и уз делимичан степен самосталности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Задовољава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Удовољној мери образлаже везу права и одговорности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,наводи</w:t>
      </w:r>
      <w:proofErr w:type="gramEnd"/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примере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за групу права и слобода, аргументује значај инклузивног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образовања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права и потребе за образовањем свих ученика.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Идентификује показатеље вршења прекршаја права детета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свакодневном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животу, користи појмове савременог демократског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друштва,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образлаже улогу грађана у друштвеном систему. Јасан му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појам грађанин и његова улога у друштву. Разуме пднос дрве,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власти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грађанина. Разуме улогу ђачког парламента и њихове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иницијативе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Минималан степен активности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ОСМИРАЗРЕД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Истиче се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lastRenderedPageBreak/>
        <w:t>Употпуности учествује у избору теме, узрока и инструмената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учествује у спровођењу истраживања, прикупљању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обради података. Зна да процени положај деце у савременом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Разуме утицај и улогу медија у савременом друштву.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Презентује истраживање и добијене податке. Процењује ефекте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спроведеног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истраживања и идетификује пропусте и грешке. 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дискусији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показује вештину активног слушања,износи свој став,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заснован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на аргументима. Учествује у доношењу правила групе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поштује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их. Проналази, критички разматра и користи информације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различитих извора самостално, без помоћи наставника и уз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висок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степен активности и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Добар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Увеликој мери учествује у избору теме, узрока и инструмената</w:t>
      </w:r>
    </w:p>
    <w:p w:rsidR="00604A04" w:rsidRPr="00604A04" w:rsidRDefault="00604A04" w:rsidP="00604A04">
      <w:pPr>
        <w:tabs>
          <w:tab w:val="left" w:pos="9356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, учествује у спровођењу истраживања, прикупљању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обради података. Разуме положај деце у савременом свету. Уме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процени утицај медија у савремном друштву. Презентује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добијене податке. Процењује ефекте спроведеног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идетификује пропусте и грешке. У дискусији</w:t>
      </w:r>
      <w:bookmarkStart w:id="0" w:name="_GoBack"/>
      <w:bookmarkEnd w:id="0"/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показује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вештину активног слушања,износи свој став,заснован на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аргументима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Учествује у доношењу правила групе и поштује их.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Проналази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,критички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разматра и користи информације из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различитих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извора уз минималну помоћ наставника у виду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кратких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потпитања и корекција и уз делимичан степен самосталности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ангажовања.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Удовољној мери учествује у избору теме</w:t>
      </w:r>
      <w:proofErr w:type="gramStart"/>
      <w:r w:rsidRPr="00604A04">
        <w:rPr>
          <w:rFonts w:ascii="Times New Roman" w:hAnsi="Times New Roman" w:cs="Times New Roman"/>
          <w:sz w:val="24"/>
          <w:szCs w:val="24"/>
        </w:rPr>
        <w:t>,узрока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инструмената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истраживања,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учествује у спровођењу истраживања, прикупљању 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обради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података. Идентификује положај деце у савременом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друштву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>. Схвата улогу медија у савременом свету. Презентује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lastRenderedPageBreak/>
        <w:t>истраживање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 добијене податке. Процењује ефекте спроведеног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Задовољава истраживања и идетификује пропусте и грешке.У дискусији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показује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вештину активног слушања, износи свој став, заснован на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аргументима.Учествује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у доношењу правила групе и поштује их.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r w:rsidRPr="00604A04">
        <w:rPr>
          <w:rFonts w:ascii="Times New Roman" w:hAnsi="Times New Roman" w:cs="Times New Roman"/>
          <w:sz w:val="24"/>
          <w:szCs w:val="24"/>
        </w:rPr>
        <w:t>Проналази, критички разматра и користи информације из</w:t>
      </w:r>
    </w:p>
    <w:p w:rsidR="00604A04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различитих</w:t>
      </w:r>
      <w:proofErr w:type="gramEnd"/>
      <w:r w:rsidRPr="00604A04">
        <w:rPr>
          <w:rFonts w:ascii="Times New Roman" w:hAnsi="Times New Roman" w:cs="Times New Roman"/>
          <w:sz w:val="24"/>
          <w:szCs w:val="24"/>
        </w:rPr>
        <w:t xml:space="preserve"> извора. Минималан степен активности и</w:t>
      </w:r>
    </w:p>
    <w:p w:rsidR="00531898" w:rsidRPr="00604A04" w:rsidRDefault="00604A04" w:rsidP="00604A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4A04">
        <w:rPr>
          <w:rFonts w:ascii="Times New Roman" w:hAnsi="Times New Roman" w:cs="Times New Roman"/>
          <w:sz w:val="24"/>
          <w:szCs w:val="24"/>
        </w:rPr>
        <w:t>ангажовања</w:t>
      </w:r>
      <w:proofErr w:type="gramEnd"/>
    </w:p>
    <w:sectPr w:rsidR="00531898" w:rsidRPr="0060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FF"/>
    <w:rsid w:val="001D43FF"/>
    <w:rsid w:val="00531898"/>
    <w:rsid w:val="0060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D62CC-C43B-48A9-92C8-3212B2A7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1393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2026-09-11T08:13:00Z</dcterms:created>
  <dcterms:modified xsi:type="dcterms:W3CDTF">2026-09-11T08:14:00Z</dcterms:modified>
</cp:coreProperties>
</file>