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КРИТЕРИЈУМ</w:t>
      </w:r>
      <w:r w:rsidR="00592FEB">
        <w:rPr>
          <w:rFonts w:ascii="Times New Roman" w:hAnsi="Times New Roman" w:cs="Times New Roman"/>
          <w:sz w:val="24"/>
          <w:szCs w:val="24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ОЦЕЊИВАЊА</w:t>
      </w:r>
      <w:r w:rsidR="00592FEB">
        <w:rPr>
          <w:rFonts w:ascii="Times New Roman" w:hAnsi="Times New Roman" w:cs="Times New Roman"/>
          <w:sz w:val="24"/>
          <w:szCs w:val="24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У</w:t>
      </w:r>
      <w:r w:rsidR="00592FEB">
        <w:rPr>
          <w:rFonts w:ascii="Times New Roman" w:hAnsi="Times New Roman" w:cs="Times New Roman"/>
          <w:sz w:val="24"/>
          <w:szCs w:val="24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НАСТАВИ</w:t>
      </w:r>
      <w:r w:rsidR="00592FE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FB73DF">
        <w:rPr>
          <w:rFonts w:ascii="Times New Roman" w:hAnsi="Times New Roman" w:cs="Times New Roman"/>
          <w:sz w:val="24"/>
          <w:szCs w:val="24"/>
        </w:rPr>
        <w:t>СТРАНИХ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ЈЕЗИКА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ЕНГЛЕСКИЈЕЗИК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Стручно веће страних језика, наставници енглеског језика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Критеријуми оцењивања сачињени су у</w:t>
      </w:r>
      <w:r w:rsidRPr="00FB73DF">
        <w:rPr>
          <w:rFonts w:ascii="Times New Roman" w:hAnsi="Times New Roman" w:cs="Times New Roman"/>
          <w:sz w:val="24"/>
          <w:szCs w:val="24"/>
        </w:rPr>
        <w:t xml:space="preserve"> складу са исходима, циљевима и</w:t>
      </w:r>
      <w:r w:rsidRPr="00FB73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задацима </w:t>
      </w:r>
      <w:r w:rsidRPr="00FB73DF">
        <w:rPr>
          <w:rFonts w:ascii="Times New Roman" w:hAnsi="Times New Roman" w:cs="Times New Roman"/>
          <w:sz w:val="24"/>
          <w:szCs w:val="24"/>
        </w:rPr>
        <w:t>прописаних Планом и програмом н</w:t>
      </w:r>
      <w:r w:rsidRPr="00FB73DF">
        <w:rPr>
          <w:rFonts w:ascii="Times New Roman" w:hAnsi="Times New Roman" w:cs="Times New Roman"/>
          <w:sz w:val="24"/>
          <w:szCs w:val="24"/>
        </w:rPr>
        <w:t>аставе и учења предмета, Општим</w:t>
      </w:r>
      <w:r w:rsidRPr="00FB73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стандардима постигнућа за енглески језик и уз</w:t>
      </w:r>
      <w:r w:rsidRPr="00FB73DF">
        <w:rPr>
          <w:rFonts w:ascii="Times New Roman" w:hAnsi="Times New Roman" w:cs="Times New Roman"/>
          <w:sz w:val="24"/>
          <w:szCs w:val="24"/>
        </w:rPr>
        <w:t xml:space="preserve"> поштовање Правилника о</w:t>
      </w:r>
      <w:r w:rsidRPr="00FB73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оцењивању ученика у основном образовању и васпитању: 10/2024-51.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Први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разред: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Ученици првог разреда се у току школске годи</w:t>
      </w:r>
      <w:r>
        <w:rPr>
          <w:rFonts w:ascii="Times New Roman" w:hAnsi="Times New Roman" w:cs="Times New Roman"/>
          <w:sz w:val="24"/>
          <w:szCs w:val="24"/>
        </w:rPr>
        <w:t>не оцењују описно. Описна оцена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представља опис постигнућа ученика у оствар</w:t>
      </w:r>
      <w:r>
        <w:rPr>
          <w:rFonts w:ascii="Times New Roman" w:hAnsi="Times New Roman" w:cs="Times New Roman"/>
          <w:sz w:val="24"/>
          <w:szCs w:val="24"/>
        </w:rPr>
        <w:t>ивању исхода, циљева и задатака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прописаних планом и програмом наставе и уч</w:t>
      </w:r>
      <w:r>
        <w:rPr>
          <w:rFonts w:ascii="Times New Roman" w:hAnsi="Times New Roman" w:cs="Times New Roman"/>
          <w:sz w:val="24"/>
          <w:szCs w:val="24"/>
        </w:rPr>
        <w:t>ења, као и степена ангажовања 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напредовања ученика.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Наставник током целе школскегодине</w:t>
      </w:r>
      <w:r>
        <w:rPr>
          <w:rFonts w:ascii="Times New Roman" w:hAnsi="Times New Roman" w:cs="Times New Roman"/>
          <w:sz w:val="24"/>
          <w:szCs w:val="24"/>
        </w:rPr>
        <w:t xml:space="preserve"> континуирано води евиденцију 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напредовању, ангажовању, постигнућима и активностима ученика на часовима</w:t>
      </w:r>
      <w:proofErr w:type="gramStart"/>
      <w:r w:rsidRPr="00FB73DF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Ученик првог разреда је у потпуности сав</w:t>
      </w:r>
      <w:r>
        <w:rPr>
          <w:rFonts w:ascii="Times New Roman" w:hAnsi="Times New Roman" w:cs="Times New Roman"/>
          <w:sz w:val="24"/>
          <w:szCs w:val="24"/>
        </w:rPr>
        <w:t>ладао градиво уколико наставник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процени да су сви тражени исходи испуњени.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Ученик коме је потребна мања помоћ наставни</w:t>
      </w:r>
      <w:r>
        <w:rPr>
          <w:rFonts w:ascii="Times New Roman" w:hAnsi="Times New Roman" w:cs="Times New Roman"/>
          <w:sz w:val="24"/>
          <w:szCs w:val="24"/>
        </w:rPr>
        <w:t>ка за остваривање неких од ових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исхода на часовима, сматра се да је са</w:t>
      </w:r>
      <w:r>
        <w:rPr>
          <w:rFonts w:ascii="Times New Roman" w:hAnsi="Times New Roman" w:cs="Times New Roman"/>
          <w:sz w:val="24"/>
          <w:szCs w:val="24"/>
        </w:rPr>
        <w:t>владао градиво, али да изостаје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 xml:space="preserve">самостални рад и стални напредак ученика, те </w:t>
      </w:r>
      <w:r>
        <w:rPr>
          <w:rFonts w:ascii="Times New Roman" w:hAnsi="Times New Roman" w:cs="Times New Roman"/>
          <w:sz w:val="24"/>
          <w:szCs w:val="24"/>
        </w:rPr>
        <w:t>је потребно уложити више рада 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вежбе да би постигнућа у </w:t>
      </w:r>
      <w:r w:rsidRPr="00FB73DF">
        <w:rPr>
          <w:rFonts w:ascii="Times New Roman" w:hAnsi="Times New Roman" w:cs="Times New Roman"/>
          <w:sz w:val="24"/>
          <w:szCs w:val="24"/>
        </w:rPr>
        <w:t>самосталном раду и напредак били већи.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Ученик коме је потребна већа помоћ наставник</w:t>
      </w:r>
      <w:r>
        <w:rPr>
          <w:rFonts w:ascii="Times New Roman" w:hAnsi="Times New Roman" w:cs="Times New Roman"/>
          <w:sz w:val="24"/>
          <w:szCs w:val="24"/>
        </w:rPr>
        <w:t>а за остваривање ових исхода на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 xml:space="preserve">часовима сматра се да није у потпуности савладао градиво и </w:t>
      </w:r>
      <w:r>
        <w:rPr>
          <w:rFonts w:ascii="Times New Roman" w:hAnsi="Times New Roman" w:cs="Times New Roman"/>
          <w:sz w:val="24"/>
          <w:szCs w:val="24"/>
        </w:rPr>
        <w:t>да треба радити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на томе да ученик развије веће интересовањ</w:t>
      </w:r>
      <w:r>
        <w:rPr>
          <w:rFonts w:ascii="Times New Roman" w:hAnsi="Times New Roman" w:cs="Times New Roman"/>
          <w:sz w:val="24"/>
          <w:szCs w:val="24"/>
        </w:rPr>
        <w:t>е за рад, као и мотивисати га 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упутити како да лакше савлада предвиђене садржаје.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Ученик који није остварио ниједан или веома м</w:t>
      </w:r>
      <w:r>
        <w:rPr>
          <w:rFonts w:ascii="Times New Roman" w:hAnsi="Times New Roman" w:cs="Times New Roman"/>
          <w:sz w:val="24"/>
          <w:szCs w:val="24"/>
        </w:rPr>
        <w:t>али број тражених исхода сматра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се да није савладао градиво и да изостаје његов напредак и знање.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Други, трећи и четврти разред: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Од другог до четвртог разреда оцењивање је б</w:t>
      </w:r>
      <w:r>
        <w:rPr>
          <w:rFonts w:ascii="Times New Roman" w:hAnsi="Times New Roman" w:cs="Times New Roman"/>
          <w:sz w:val="24"/>
          <w:szCs w:val="24"/>
        </w:rPr>
        <w:t>ројчано и врши се писаним путем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у виду контролних задатака дужим од 1</w:t>
      </w:r>
      <w:r>
        <w:rPr>
          <w:rFonts w:ascii="Times New Roman" w:hAnsi="Times New Roman" w:cs="Times New Roman"/>
          <w:sz w:val="24"/>
          <w:szCs w:val="24"/>
        </w:rPr>
        <w:t>5 минута, на основу формативног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оцењивања или на усменом одговарању.</w:t>
      </w:r>
    </w:p>
    <w:p w:rsidR="00FB73DF" w:rsidRDefault="00FB73DF" w:rsidP="00FB73D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FB73DF">
        <w:rPr>
          <w:rFonts w:ascii="Times New Roman" w:hAnsi="Times New Roman" w:cs="Times New Roman"/>
          <w:sz w:val="24"/>
          <w:szCs w:val="24"/>
        </w:rPr>
        <w:t>*Код ученика другог разреда писа</w:t>
      </w:r>
      <w:r>
        <w:rPr>
          <w:rFonts w:ascii="Times New Roman" w:hAnsi="Times New Roman" w:cs="Times New Roman"/>
          <w:sz w:val="24"/>
          <w:szCs w:val="24"/>
        </w:rPr>
        <w:t>ње јe необавезна, прилагођена 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поје</w:t>
      </w:r>
      <w:r>
        <w:rPr>
          <w:rFonts w:ascii="Times New Roman" w:hAnsi="Times New Roman" w:cs="Times New Roman"/>
          <w:sz w:val="24"/>
          <w:szCs w:val="24"/>
        </w:rPr>
        <w:t>дностављена споредна активност.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Писане провере (контролни задаци) оцењују степен остварености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B73DF">
        <w:rPr>
          <w:rFonts w:ascii="Times New Roman" w:hAnsi="Times New Roman" w:cs="Times New Roman"/>
          <w:sz w:val="24"/>
          <w:szCs w:val="24"/>
        </w:rPr>
        <w:lastRenderedPageBreak/>
        <w:t>исхода</w:t>
      </w:r>
      <w:proofErr w:type="gramEnd"/>
      <w:r w:rsidRPr="00FB73DF">
        <w:rPr>
          <w:rFonts w:ascii="Times New Roman" w:hAnsi="Times New Roman" w:cs="Times New Roman"/>
          <w:sz w:val="24"/>
          <w:szCs w:val="24"/>
        </w:rPr>
        <w:t>, напредовања и постигнућа ученика, реализују се након обрађене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B73DF">
        <w:rPr>
          <w:rFonts w:ascii="Times New Roman" w:hAnsi="Times New Roman" w:cs="Times New Roman"/>
          <w:sz w:val="24"/>
          <w:szCs w:val="24"/>
        </w:rPr>
        <w:t>области</w:t>
      </w:r>
      <w:proofErr w:type="gramEnd"/>
      <w:r w:rsidRPr="00FB73DF">
        <w:rPr>
          <w:rFonts w:ascii="Times New Roman" w:hAnsi="Times New Roman" w:cs="Times New Roman"/>
          <w:sz w:val="24"/>
          <w:szCs w:val="24"/>
        </w:rPr>
        <w:t xml:space="preserve"> уз претходну најаву и изражавају однос између процента тачних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B73DF">
        <w:rPr>
          <w:rFonts w:ascii="Times New Roman" w:hAnsi="Times New Roman" w:cs="Times New Roman"/>
          <w:sz w:val="24"/>
          <w:szCs w:val="24"/>
        </w:rPr>
        <w:t>одговора</w:t>
      </w:r>
      <w:proofErr w:type="gramEnd"/>
      <w:r w:rsidRPr="00FB73DF">
        <w:rPr>
          <w:rFonts w:ascii="Times New Roman" w:hAnsi="Times New Roman" w:cs="Times New Roman"/>
          <w:sz w:val="24"/>
          <w:szCs w:val="24"/>
        </w:rPr>
        <w:t xml:space="preserve"> и одговарајуће оцене: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∙90-100% оцена одличан (5)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∙75%-89% оцена врло добар (4)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∙50%-74% оцена добар (3)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∙30%-49% оцена довољан (2)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∙мање од 30% оцена недовољан (1)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Скала може да варира у односу на постигнућа ученика, али не више од 5%.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 xml:space="preserve">Елементи формативног оцењивања </w:t>
      </w:r>
      <w:proofErr w:type="gramStart"/>
      <w:r w:rsidRPr="00FB73DF">
        <w:rPr>
          <w:rFonts w:ascii="Times New Roman" w:hAnsi="Times New Roman" w:cs="Times New Roman"/>
          <w:sz w:val="24"/>
          <w:szCs w:val="24"/>
        </w:rPr>
        <w:t>( по</w:t>
      </w:r>
      <w:proofErr w:type="gramEnd"/>
      <w:r w:rsidRPr="00FB73DF">
        <w:rPr>
          <w:rFonts w:ascii="Times New Roman" w:hAnsi="Times New Roman" w:cs="Times New Roman"/>
          <w:sz w:val="24"/>
          <w:szCs w:val="24"/>
        </w:rPr>
        <w:t xml:space="preserve"> правилу у педагошкој евиденцији):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Усмени одговори, писмене провере д</w:t>
      </w:r>
      <w:r>
        <w:rPr>
          <w:rFonts w:ascii="Times New Roman" w:hAnsi="Times New Roman" w:cs="Times New Roman"/>
          <w:sz w:val="24"/>
          <w:szCs w:val="24"/>
        </w:rPr>
        <w:t>о 15 минута, ангажовање (степен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развијености ученичке компетенције, активност на часу, успешно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 xml:space="preserve">учествовање и сарадња у процесу учења </w:t>
      </w:r>
      <w:r>
        <w:rPr>
          <w:rFonts w:ascii="Times New Roman" w:hAnsi="Times New Roman" w:cs="Times New Roman"/>
          <w:sz w:val="24"/>
          <w:szCs w:val="24"/>
        </w:rPr>
        <w:t>и у различитим облицима рада са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другим ученицима, израда </w:t>
      </w:r>
      <w:r w:rsidRPr="00FB73DF">
        <w:rPr>
          <w:rFonts w:ascii="Times New Roman" w:hAnsi="Times New Roman" w:cs="Times New Roman"/>
          <w:sz w:val="24"/>
          <w:szCs w:val="24"/>
        </w:rPr>
        <w:t>плаката/паноа/през</w:t>
      </w:r>
      <w:r>
        <w:rPr>
          <w:rFonts w:ascii="Times New Roman" w:hAnsi="Times New Roman" w:cs="Times New Roman"/>
          <w:sz w:val="24"/>
          <w:szCs w:val="24"/>
        </w:rPr>
        <w:t>ентација), домаћи задаци, однос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према раду, самосталност у раду.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Домаћи задаци: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Наставник прати да ли ученици раде домаће задатке и може бројч</w:t>
      </w:r>
      <w:r>
        <w:rPr>
          <w:rFonts w:ascii="Times New Roman" w:hAnsi="Times New Roman" w:cs="Times New Roman"/>
          <w:sz w:val="24"/>
          <w:szCs w:val="24"/>
        </w:rPr>
        <w:t>ано оценити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рад и труд приликом израде домаћих. Бројч</w:t>
      </w:r>
      <w:r w:rsidR="00106C31">
        <w:rPr>
          <w:rFonts w:ascii="Times New Roman" w:hAnsi="Times New Roman" w:cs="Times New Roman"/>
          <w:sz w:val="24"/>
          <w:szCs w:val="24"/>
        </w:rPr>
        <w:t>ана оцена као таква је елеменат</w:t>
      </w:r>
      <w:r w:rsidR="00106C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06C31">
        <w:rPr>
          <w:rFonts w:ascii="Times New Roman" w:hAnsi="Times New Roman" w:cs="Times New Roman"/>
          <w:sz w:val="24"/>
          <w:szCs w:val="24"/>
        </w:rPr>
        <w:t xml:space="preserve">формативне оцене </w:t>
      </w:r>
      <w:r w:rsidRPr="00FB73DF">
        <w:rPr>
          <w:rFonts w:ascii="Times New Roman" w:hAnsi="Times New Roman" w:cs="Times New Roman"/>
          <w:sz w:val="24"/>
          <w:szCs w:val="24"/>
        </w:rPr>
        <w:t>приликом њеног заокруживања у сумативну.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Оцена усменим путем: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Оцена одличан (5</w:t>
      </w:r>
      <w:proofErr w:type="gramStart"/>
      <w:r w:rsidRPr="00FB73DF">
        <w:rPr>
          <w:rFonts w:ascii="Times New Roman" w:hAnsi="Times New Roman" w:cs="Times New Roman"/>
          <w:sz w:val="24"/>
          <w:szCs w:val="24"/>
        </w:rPr>
        <w:t>)-</w:t>
      </w:r>
      <w:proofErr w:type="gramEnd"/>
      <w:r w:rsidRPr="00FB73DF">
        <w:rPr>
          <w:rFonts w:ascii="Times New Roman" w:hAnsi="Times New Roman" w:cs="Times New Roman"/>
          <w:sz w:val="24"/>
          <w:szCs w:val="24"/>
        </w:rPr>
        <w:t xml:space="preserve"> Употпуности разуме и самостално примењује</w:t>
      </w:r>
      <w:r w:rsidR="00106C31">
        <w:rPr>
          <w:rFonts w:ascii="Times New Roman" w:hAnsi="Times New Roman" w:cs="Times New Roman"/>
          <w:sz w:val="24"/>
          <w:szCs w:val="24"/>
        </w:rPr>
        <w:t xml:space="preserve"> научене речи и изразе, усменим</w:t>
      </w:r>
      <w:r w:rsidR="00106C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 xml:space="preserve">и писаним путем.- Са лакоћом логички повезује чињенице и појмове.-Течно и јасно чита и говори на енглеском језику.-Решава проблеме на основу стваралачког </w:t>
      </w:r>
      <w:r w:rsidR="00106C31">
        <w:rPr>
          <w:rFonts w:ascii="Times New Roman" w:hAnsi="Times New Roman" w:cs="Times New Roman"/>
          <w:sz w:val="24"/>
          <w:szCs w:val="24"/>
        </w:rPr>
        <w:t>мишљења и у потпуности критички</w:t>
      </w:r>
      <w:r w:rsidR="00106C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расуђује.- Учествује у дијалогу на задату тему и даје повратну информа</w:t>
      </w:r>
      <w:r w:rsidR="00106C31">
        <w:rPr>
          <w:rFonts w:ascii="Times New Roman" w:hAnsi="Times New Roman" w:cs="Times New Roman"/>
          <w:sz w:val="24"/>
          <w:szCs w:val="24"/>
        </w:rPr>
        <w:t>цију уз</w:t>
      </w:r>
      <w:r w:rsidR="00106C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разумевање контекста и ситуације тј. теме разговора.- Разуме изражена осећања, расположења и интересовања.- Са лакоћом и једноставно описује по</w:t>
      </w:r>
      <w:r w:rsidR="00106C31">
        <w:rPr>
          <w:rFonts w:ascii="Times New Roman" w:hAnsi="Times New Roman" w:cs="Times New Roman"/>
          <w:sz w:val="24"/>
          <w:szCs w:val="24"/>
        </w:rPr>
        <w:t>родицу, школски контекст, хоби,</w:t>
      </w:r>
      <w:r w:rsidR="00106C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интересовања и догађаје из свакодневног живота.- Показује интересовање током наставе и вољу да помогне другим ученицима.- Успешно и самостално учествује у различитим облицима рада.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 xml:space="preserve">Оцена врло добар (4)- Увеликој мери разуме и користи научене </w:t>
      </w:r>
      <w:r w:rsidR="00106C31">
        <w:rPr>
          <w:rFonts w:ascii="Times New Roman" w:hAnsi="Times New Roman" w:cs="Times New Roman"/>
          <w:sz w:val="24"/>
          <w:szCs w:val="24"/>
        </w:rPr>
        <w:t>речи и изразе усменим и писаним</w:t>
      </w:r>
      <w:r w:rsidR="00106C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 xml:space="preserve">путем.- Решава поједине проблеме на нивоу стваралачког </w:t>
      </w:r>
      <w:r w:rsidR="00106C31">
        <w:rPr>
          <w:rFonts w:ascii="Times New Roman" w:hAnsi="Times New Roman" w:cs="Times New Roman"/>
          <w:sz w:val="24"/>
          <w:szCs w:val="24"/>
        </w:rPr>
        <w:t>мишљења и у знатној мери</w:t>
      </w:r>
      <w:r w:rsidR="00106C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 xml:space="preserve">критички расуђује.- Самостално изводи закључке који се заснивају на подацима.- Течно и јасно чита на енглеском језику.- Разуме </w:t>
      </w:r>
      <w:r w:rsidR="00106C31">
        <w:rPr>
          <w:rFonts w:ascii="Times New Roman" w:hAnsi="Times New Roman" w:cs="Times New Roman"/>
          <w:sz w:val="24"/>
          <w:szCs w:val="24"/>
        </w:rPr>
        <w:t xml:space="preserve">изражена осећања, расположења и </w:t>
      </w:r>
      <w:r w:rsidRPr="00FB73DF">
        <w:rPr>
          <w:rFonts w:ascii="Times New Roman" w:hAnsi="Times New Roman" w:cs="Times New Roman"/>
          <w:sz w:val="24"/>
          <w:szCs w:val="24"/>
        </w:rPr>
        <w:t>интересовања, али уз краће паузе</w:t>
      </w:r>
    </w:p>
    <w:p w:rsidR="00FB73DF" w:rsidRPr="00FB73DF" w:rsidRDefault="00106C31" w:rsidP="00FB7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 </w:t>
      </w:r>
      <w:proofErr w:type="gramStart"/>
      <w:r w:rsidR="00FB73DF" w:rsidRPr="00FB73DF">
        <w:rPr>
          <w:rFonts w:ascii="Times New Roman" w:hAnsi="Times New Roman" w:cs="Times New Roman"/>
          <w:sz w:val="24"/>
          <w:szCs w:val="24"/>
        </w:rPr>
        <w:t>повратну</w:t>
      </w:r>
      <w:proofErr w:type="gramEnd"/>
      <w:r w:rsidR="00FB73DF" w:rsidRPr="00FB73DF">
        <w:rPr>
          <w:rFonts w:ascii="Times New Roman" w:hAnsi="Times New Roman" w:cs="Times New Roman"/>
          <w:sz w:val="24"/>
          <w:szCs w:val="24"/>
        </w:rPr>
        <w:t xml:space="preserve"> информацију користећи једноставна језичка средства.- Показује велику самосталност и висок степен активности и ангажовања.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Оцена добар (3</w:t>
      </w:r>
      <w:proofErr w:type="gramStart"/>
      <w:r w:rsidRPr="00FB73DF">
        <w:rPr>
          <w:rFonts w:ascii="Times New Roman" w:hAnsi="Times New Roman" w:cs="Times New Roman"/>
          <w:sz w:val="24"/>
          <w:szCs w:val="24"/>
        </w:rPr>
        <w:t>)-</w:t>
      </w:r>
      <w:proofErr w:type="gramEnd"/>
      <w:r w:rsidRPr="00FB73DF">
        <w:rPr>
          <w:rFonts w:ascii="Times New Roman" w:hAnsi="Times New Roman" w:cs="Times New Roman"/>
          <w:sz w:val="24"/>
          <w:szCs w:val="24"/>
        </w:rPr>
        <w:t xml:space="preserve"> Ученик делимично разуме научене речи и изразе и користи их уз мању помоћ</w:t>
      </w:r>
    </w:p>
    <w:p w:rsidR="00FB73DF" w:rsidRPr="00FB73DF" w:rsidRDefault="00106C31" w:rsidP="00FB7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gramStart"/>
      <w:r w:rsidR="00FB73DF" w:rsidRPr="00FB73DF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FB73DF" w:rsidRPr="00FB73DF">
        <w:rPr>
          <w:rFonts w:ascii="Times New Roman" w:hAnsi="Times New Roman" w:cs="Times New Roman"/>
          <w:sz w:val="24"/>
          <w:szCs w:val="24"/>
        </w:rPr>
        <w:t xml:space="preserve"> Узнатној мери разуме смисао једноставног текста и главне</w:t>
      </w:r>
      <w:r>
        <w:rPr>
          <w:rFonts w:ascii="Times New Roman" w:hAnsi="Times New Roman" w:cs="Times New Roman"/>
          <w:sz w:val="24"/>
          <w:szCs w:val="24"/>
        </w:rPr>
        <w:t xml:space="preserve"> информације 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B73DF" w:rsidRPr="00FB73DF">
        <w:rPr>
          <w:rFonts w:ascii="Times New Roman" w:hAnsi="Times New Roman" w:cs="Times New Roman"/>
          <w:sz w:val="24"/>
          <w:szCs w:val="24"/>
        </w:rPr>
        <w:t xml:space="preserve">дијалогу, учествује у активностима уз мању помоћ наставника.- Делимично самостално решава поједине проблеме.- Поставља једноставна питања </w:t>
      </w:r>
      <w:r>
        <w:rPr>
          <w:rFonts w:ascii="Times New Roman" w:hAnsi="Times New Roman" w:cs="Times New Roman"/>
          <w:sz w:val="24"/>
          <w:szCs w:val="24"/>
        </w:rPr>
        <w:t>на теме које одговарају његовим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B73DF" w:rsidRPr="00FB73DF">
        <w:rPr>
          <w:rFonts w:ascii="Times New Roman" w:hAnsi="Times New Roman" w:cs="Times New Roman"/>
          <w:sz w:val="24"/>
          <w:szCs w:val="24"/>
        </w:rPr>
        <w:t>интересовањима.- Делимично обавља задатке у различитим облицима рада ил</w:t>
      </w:r>
      <w:r>
        <w:rPr>
          <w:rFonts w:ascii="Times New Roman" w:hAnsi="Times New Roman" w:cs="Times New Roman"/>
          <w:sz w:val="24"/>
          <w:szCs w:val="24"/>
        </w:rPr>
        <w:t>и уз додатно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B73DF" w:rsidRPr="00FB73DF">
        <w:rPr>
          <w:rFonts w:ascii="Times New Roman" w:hAnsi="Times New Roman" w:cs="Times New Roman"/>
          <w:sz w:val="24"/>
          <w:szCs w:val="24"/>
        </w:rPr>
        <w:t>појашњење.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Оцена довољан (2</w:t>
      </w:r>
      <w:proofErr w:type="gramStart"/>
      <w:r w:rsidRPr="00FB73DF">
        <w:rPr>
          <w:rFonts w:ascii="Times New Roman" w:hAnsi="Times New Roman" w:cs="Times New Roman"/>
          <w:sz w:val="24"/>
          <w:szCs w:val="24"/>
        </w:rPr>
        <w:t>)-</w:t>
      </w:r>
      <w:proofErr w:type="gramEnd"/>
      <w:r w:rsidRPr="00FB73DF">
        <w:rPr>
          <w:rFonts w:ascii="Times New Roman" w:hAnsi="Times New Roman" w:cs="Times New Roman"/>
          <w:sz w:val="24"/>
          <w:szCs w:val="24"/>
        </w:rPr>
        <w:t xml:space="preserve"> Знања која је остварио су на нивоу репродукције, уз минималну примену.- Умањој мери логички повезује чињенице и</w:t>
      </w:r>
      <w:r w:rsidR="007607BC">
        <w:rPr>
          <w:rFonts w:ascii="Times New Roman" w:hAnsi="Times New Roman" w:cs="Times New Roman"/>
          <w:sz w:val="24"/>
          <w:szCs w:val="24"/>
        </w:rPr>
        <w:t xml:space="preserve"> појмове и искључиво уз подршку</w:t>
      </w:r>
      <w:r w:rsidR="007607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наставника изводи закључке који се заснивају на подацима.-Понекад је самосталан у решавању пробле</w:t>
      </w:r>
      <w:r w:rsidR="007607BC">
        <w:rPr>
          <w:rFonts w:ascii="Times New Roman" w:hAnsi="Times New Roman" w:cs="Times New Roman"/>
          <w:sz w:val="24"/>
          <w:szCs w:val="24"/>
        </w:rPr>
        <w:t>ма и у недовољној мери критички</w:t>
      </w:r>
      <w:r w:rsidR="007607B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расуђује.- Показује мањи степен активности и ангажовања.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Оцена недовољан (1)- Ученик не препознаје, не репродукује и</w:t>
      </w:r>
      <w:r w:rsidR="000F2256">
        <w:rPr>
          <w:rFonts w:ascii="Times New Roman" w:hAnsi="Times New Roman" w:cs="Times New Roman"/>
          <w:sz w:val="24"/>
          <w:szCs w:val="24"/>
        </w:rPr>
        <w:t xml:space="preserve"> не примењује основне појмове и </w:t>
      </w:r>
      <w:r w:rsidRPr="00FB73DF">
        <w:rPr>
          <w:rFonts w:ascii="Times New Roman" w:hAnsi="Times New Roman" w:cs="Times New Roman"/>
          <w:sz w:val="24"/>
          <w:szCs w:val="24"/>
        </w:rPr>
        <w:t>речи.- Ни уз велику помоћ наставника не разуме на</w:t>
      </w:r>
      <w:r w:rsidR="000F2256">
        <w:rPr>
          <w:rFonts w:ascii="Times New Roman" w:hAnsi="Times New Roman" w:cs="Times New Roman"/>
          <w:sz w:val="24"/>
          <w:szCs w:val="24"/>
        </w:rPr>
        <w:t xml:space="preserve">јједноставније контексте, </w:t>
      </w:r>
      <w:r w:rsidRPr="00FB73DF">
        <w:rPr>
          <w:rFonts w:ascii="Times New Roman" w:hAnsi="Times New Roman" w:cs="Times New Roman"/>
          <w:sz w:val="24"/>
          <w:szCs w:val="24"/>
        </w:rPr>
        <w:t>ситуације и упутства.-Не изводи закључке који се заснивају на подацима.- Не показује интересовање за ангажовање у различитим облицима рада.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Пети, шести, седми и осми разред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Ученици од петог до осмог разреда оцењују се на следеће начине: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Бројчано оцењивање:</w:t>
      </w:r>
    </w:p>
    <w:p w:rsidR="000F2256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Писане провере (писмени и контролни зад</w:t>
      </w:r>
      <w:r w:rsidR="000F2256">
        <w:rPr>
          <w:rFonts w:ascii="Times New Roman" w:hAnsi="Times New Roman" w:cs="Times New Roman"/>
          <w:sz w:val="24"/>
          <w:szCs w:val="24"/>
        </w:rPr>
        <w:t xml:space="preserve">аци): Ученици од петог до осмог </w:t>
      </w:r>
      <w:r w:rsidRPr="00FB73DF">
        <w:rPr>
          <w:rFonts w:ascii="Times New Roman" w:hAnsi="Times New Roman" w:cs="Times New Roman"/>
          <w:sz w:val="24"/>
          <w:szCs w:val="24"/>
        </w:rPr>
        <w:t>разреда имају 1 писмени задатак по полугодишт</w:t>
      </w:r>
      <w:r w:rsidR="000F2256">
        <w:rPr>
          <w:rFonts w:ascii="Times New Roman" w:hAnsi="Times New Roman" w:cs="Times New Roman"/>
          <w:sz w:val="24"/>
          <w:szCs w:val="24"/>
        </w:rPr>
        <w:t xml:space="preserve">у и најмање 1 писану проверу уз </w:t>
      </w:r>
      <w:r w:rsidRPr="00FB73DF">
        <w:rPr>
          <w:rFonts w:ascii="Times New Roman" w:hAnsi="Times New Roman" w:cs="Times New Roman"/>
          <w:sz w:val="24"/>
          <w:szCs w:val="24"/>
        </w:rPr>
        <w:t>претходну најаву садржаја програма нас</w:t>
      </w:r>
      <w:r w:rsidR="000F2256">
        <w:rPr>
          <w:rFonts w:ascii="Times New Roman" w:hAnsi="Times New Roman" w:cs="Times New Roman"/>
          <w:sz w:val="24"/>
          <w:szCs w:val="24"/>
        </w:rPr>
        <w:t xml:space="preserve">таве и учења који ће се писмено </w:t>
      </w:r>
      <w:r w:rsidRPr="00FB73DF">
        <w:rPr>
          <w:rFonts w:ascii="Times New Roman" w:hAnsi="Times New Roman" w:cs="Times New Roman"/>
          <w:sz w:val="24"/>
          <w:szCs w:val="24"/>
        </w:rPr>
        <w:t xml:space="preserve">проверавати. Распоред писаних провера </w:t>
      </w:r>
      <w:r w:rsidR="000F2256">
        <w:rPr>
          <w:rFonts w:ascii="Times New Roman" w:hAnsi="Times New Roman" w:cs="Times New Roman"/>
          <w:sz w:val="24"/>
          <w:szCs w:val="24"/>
        </w:rPr>
        <w:t xml:space="preserve">дужих од 15 минута уписује се у </w:t>
      </w:r>
      <w:r w:rsidRPr="00FB73DF">
        <w:rPr>
          <w:rFonts w:ascii="Times New Roman" w:hAnsi="Times New Roman" w:cs="Times New Roman"/>
          <w:sz w:val="24"/>
          <w:szCs w:val="24"/>
        </w:rPr>
        <w:t>дневник и објављује се за свако одељење на з</w:t>
      </w:r>
      <w:r w:rsidR="000F2256">
        <w:rPr>
          <w:rFonts w:ascii="Times New Roman" w:hAnsi="Times New Roman" w:cs="Times New Roman"/>
          <w:sz w:val="24"/>
          <w:szCs w:val="24"/>
        </w:rPr>
        <w:t xml:space="preserve">ваничној интернет страни школе. 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Распоред може да се мења на предлог наста</w:t>
      </w:r>
      <w:r w:rsidR="000F2256">
        <w:rPr>
          <w:rFonts w:ascii="Times New Roman" w:hAnsi="Times New Roman" w:cs="Times New Roman"/>
          <w:sz w:val="24"/>
          <w:szCs w:val="24"/>
        </w:rPr>
        <w:t xml:space="preserve">вника, уз сагласност одељењског </w:t>
      </w:r>
      <w:r w:rsidRPr="00FB73DF">
        <w:rPr>
          <w:rFonts w:ascii="Times New Roman" w:hAnsi="Times New Roman" w:cs="Times New Roman"/>
          <w:sz w:val="24"/>
          <w:szCs w:val="24"/>
        </w:rPr>
        <w:t>већа. Писане провере постигнућа у трајању до</w:t>
      </w:r>
      <w:r w:rsidR="000F2256">
        <w:rPr>
          <w:rFonts w:ascii="Times New Roman" w:hAnsi="Times New Roman" w:cs="Times New Roman"/>
          <w:sz w:val="24"/>
          <w:szCs w:val="24"/>
        </w:rPr>
        <w:t xml:space="preserve"> 15 минута могу се обављати без претходне најаве и </w:t>
      </w:r>
      <w:r w:rsidRPr="00FB73DF">
        <w:rPr>
          <w:rFonts w:ascii="Times New Roman" w:hAnsi="Times New Roman" w:cs="Times New Roman"/>
          <w:sz w:val="24"/>
          <w:szCs w:val="24"/>
        </w:rPr>
        <w:t>евидентирају се у педа</w:t>
      </w:r>
      <w:r w:rsidR="000F2256">
        <w:rPr>
          <w:rFonts w:ascii="Times New Roman" w:hAnsi="Times New Roman" w:cs="Times New Roman"/>
          <w:sz w:val="24"/>
          <w:szCs w:val="24"/>
        </w:rPr>
        <w:t xml:space="preserve">гошкој документацији наставника </w:t>
      </w:r>
      <w:r w:rsidRPr="00FB73DF">
        <w:rPr>
          <w:rFonts w:ascii="Times New Roman" w:hAnsi="Times New Roman" w:cs="Times New Roman"/>
          <w:sz w:val="24"/>
          <w:szCs w:val="24"/>
        </w:rPr>
        <w:t>ради праћења постигнућа ученика</w:t>
      </w:r>
      <w:r w:rsidR="000F2256">
        <w:rPr>
          <w:rFonts w:ascii="Times New Roman" w:hAnsi="Times New Roman" w:cs="Times New Roman"/>
          <w:sz w:val="24"/>
          <w:szCs w:val="24"/>
        </w:rPr>
        <w:t xml:space="preserve">. Писане провере оцењују степен </w:t>
      </w:r>
      <w:r w:rsidRPr="00FB73DF">
        <w:rPr>
          <w:rFonts w:ascii="Times New Roman" w:hAnsi="Times New Roman" w:cs="Times New Roman"/>
          <w:sz w:val="24"/>
          <w:szCs w:val="24"/>
        </w:rPr>
        <w:t>остварености исхода, напредовања и постигнућа ученика.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Скала за оцењивање писаних провера је следећа: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90%-100% оцена одличан (5)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75%-89% оцена врло добар (4)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50%-74% оцена добар (3)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30%-49% оцена довољан (2)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B73DF">
        <w:rPr>
          <w:rFonts w:ascii="Times New Roman" w:hAnsi="Times New Roman" w:cs="Times New Roman"/>
          <w:sz w:val="24"/>
          <w:szCs w:val="24"/>
        </w:rPr>
        <w:lastRenderedPageBreak/>
        <w:t>испод</w:t>
      </w:r>
      <w:proofErr w:type="gramEnd"/>
      <w:r w:rsidRPr="00FB73DF">
        <w:rPr>
          <w:rFonts w:ascii="Times New Roman" w:hAnsi="Times New Roman" w:cs="Times New Roman"/>
          <w:sz w:val="24"/>
          <w:szCs w:val="24"/>
        </w:rPr>
        <w:t xml:space="preserve"> 30% оцена недовољан (1)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 xml:space="preserve">Елементи формативног оцењивања </w:t>
      </w:r>
      <w:proofErr w:type="gramStart"/>
      <w:r w:rsidRPr="00FB73DF">
        <w:rPr>
          <w:rFonts w:ascii="Times New Roman" w:hAnsi="Times New Roman" w:cs="Times New Roman"/>
          <w:sz w:val="24"/>
          <w:szCs w:val="24"/>
        </w:rPr>
        <w:t>( по</w:t>
      </w:r>
      <w:proofErr w:type="gramEnd"/>
      <w:r w:rsidRPr="00FB73DF">
        <w:rPr>
          <w:rFonts w:ascii="Times New Roman" w:hAnsi="Times New Roman" w:cs="Times New Roman"/>
          <w:sz w:val="24"/>
          <w:szCs w:val="24"/>
        </w:rPr>
        <w:t xml:space="preserve"> правилу у педагошкој евиденвији):</w:t>
      </w:r>
    </w:p>
    <w:p w:rsidR="000F2256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Усмени одговори, писмене провере д</w:t>
      </w:r>
      <w:r w:rsidR="000F2256">
        <w:rPr>
          <w:rFonts w:ascii="Times New Roman" w:hAnsi="Times New Roman" w:cs="Times New Roman"/>
          <w:sz w:val="24"/>
          <w:szCs w:val="24"/>
        </w:rPr>
        <w:t xml:space="preserve">о 15 минута, ангажовање (степен </w:t>
      </w:r>
      <w:r w:rsidRPr="00FB73DF">
        <w:rPr>
          <w:rFonts w:ascii="Times New Roman" w:hAnsi="Times New Roman" w:cs="Times New Roman"/>
          <w:sz w:val="24"/>
          <w:szCs w:val="24"/>
        </w:rPr>
        <w:t>развијености ученичке компетенције, активно</w:t>
      </w:r>
      <w:r w:rsidR="000F2256">
        <w:rPr>
          <w:rFonts w:ascii="Times New Roman" w:hAnsi="Times New Roman" w:cs="Times New Roman"/>
          <w:sz w:val="24"/>
          <w:szCs w:val="24"/>
        </w:rPr>
        <w:t xml:space="preserve">ст на часу, успешност у групном </w:t>
      </w:r>
      <w:r w:rsidRPr="00FB73DF">
        <w:rPr>
          <w:rFonts w:ascii="Times New Roman" w:hAnsi="Times New Roman" w:cs="Times New Roman"/>
          <w:sz w:val="24"/>
          <w:szCs w:val="24"/>
        </w:rPr>
        <w:t>раду, израда плаката/паноа/презентација), д</w:t>
      </w:r>
      <w:r w:rsidR="000F2256">
        <w:rPr>
          <w:rFonts w:ascii="Times New Roman" w:hAnsi="Times New Roman" w:cs="Times New Roman"/>
          <w:sz w:val="24"/>
          <w:szCs w:val="24"/>
        </w:rPr>
        <w:t xml:space="preserve">омаћи задаци, однос према раду, пројекти. </w:t>
      </w:r>
      <w:r w:rsidRPr="00FB73DF">
        <w:rPr>
          <w:rFonts w:ascii="Times New Roman" w:hAnsi="Times New Roman" w:cs="Times New Roman"/>
          <w:sz w:val="24"/>
          <w:szCs w:val="24"/>
        </w:rPr>
        <w:t>Активност ученика прати се континуиран</w:t>
      </w:r>
      <w:r w:rsidR="000F2256">
        <w:rPr>
          <w:rFonts w:ascii="Times New Roman" w:hAnsi="Times New Roman" w:cs="Times New Roman"/>
          <w:sz w:val="24"/>
          <w:szCs w:val="24"/>
        </w:rPr>
        <w:t xml:space="preserve">о и вреднује током целе школске </w:t>
      </w:r>
      <w:r w:rsidRPr="00FB73DF">
        <w:rPr>
          <w:rFonts w:ascii="Times New Roman" w:hAnsi="Times New Roman" w:cs="Times New Roman"/>
          <w:sz w:val="24"/>
          <w:szCs w:val="24"/>
        </w:rPr>
        <w:t>године. У активност улази и редовност/</w:t>
      </w:r>
      <w:r w:rsidR="000F2256">
        <w:rPr>
          <w:rFonts w:ascii="Times New Roman" w:hAnsi="Times New Roman" w:cs="Times New Roman"/>
          <w:sz w:val="24"/>
          <w:szCs w:val="24"/>
        </w:rPr>
        <w:t xml:space="preserve">благовременост/тачност израде и </w:t>
      </w:r>
      <w:r w:rsidRPr="00FB73DF">
        <w:rPr>
          <w:rFonts w:ascii="Times New Roman" w:hAnsi="Times New Roman" w:cs="Times New Roman"/>
          <w:sz w:val="24"/>
          <w:szCs w:val="24"/>
        </w:rPr>
        <w:t>доношења домаћих задатака, као и редовно д</w:t>
      </w:r>
      <w:r w:rsidR="000F2256">
        <w:rPr>
          <w:rFonts w:ascii="Times New Roman" w:hAnsi="Times New Roman" w:cs="Times New Roman"/>
          <w:sz w:val="24"/>
          <w:szCs w:val="24"/>
        </w:rPr>
        <w:t xml:space="preserve">оношење материјала потребног за </w:t>
      </w:r>
      <w:r w:rsidRPr="00FB73DF">
        <w:rPr>
          <w:rFonts w:ascii="Times New Roman" w:hAnsi="Times New Roman" w:cs="Times New Roman"/>
          <w:sz w:val="24"/>
          <w:szCs w:val="24"/>
        </w:rPr>
        <w:t>рад на часу. Степен самосталности у раду, степен ангажовања, ини</w:t>
      </w:r>
      <w:r w:rsidR="000F2256">
        <w:rPr>
          <w:rFonts w:ascii="Times New Roman" w:hAnsi="Times New Roman" w:cs="Times New Roman"/>
          <w:sz w:val="24"/>
          <w:szCs w:val="24"/>
        </w:rPr>
        <w:t xml:space="preserve">цијативе, </w:t>
      </w:r>
      <w:r w:rsidRPr="00FB73DF">
        <w:rPr>
          <w:rFonts w:ascii="Times New Roman" w:hAnsi="Times New Roman" w:cs="Times New Roman"/>
          <w:sz w:val="24"/>
          <w:szCs w:val="24"/>
        </w:rPr>
        <w:t xml:space="preserve">начин остваривања сарадње у процесу учења </w:t>
      </w:r>
      <w:r w:rsidR="000F2256">
        <w:rPr>
          <w:rFonts w:ascii="Times New Roman" w:hAnsi="Times New Roman" w:cs="Times New Roman"/>
          <w:sz w:val="24"/>
          <w:szCs w:val="24"/>
        </w:rPr>
        <w:t xml:space="preserve">са другим ученицима вреднују се </w:t>
      </w:r>
      <w:r w:rsidRPr="00FB73DF">
        <w:rPr>
          <w:rFonts w:ascii="Times New Roman" w:hAnsi="Times New Roman" w:cs="Times New Roman"/>
          <w:sz w:val="24"/>
          <w:szCs w:val="24"/>
        </w:rPr>
        <w:t>кроз активност. Оцена из активности може б</w:t>
      </w:r>
      <w:r w:rsidR="000F2256">
        <w:rPr>
          <w:rFonts w:ascii="Times New Roman" w:hAnsi="Times New Roman" w:cs="Times New Roman"/>
          <w:sz w:val="24"/>
          <w:szCs w:val="24"/>
        </w:rPr>
        <w:t xml:space="preserve">ити од значаја и за општи успех </w:t>
      </w:r>
      <w:r w:rsidRPr="00FB73DF">
        <w:rPr>
          <w:rFonts w:ascii="Times New Roman" w:hAnsi="Times New Roman" w:cs="Times New Roman"/>
          <w:sz w:val="24"/>
          <w:szCs w:val="24"/>
        </w:rPr>
        <w:t>ученика из датог пред</w:t>
      </w:r>
      <w:r w:rsidR="000F2256">
        <w:rPr>
          <w:rFonts w:ascii="Times New Roman" w:hAnsi="Times New Roman" w:cs="Times New Roman"/>
          <w:sz w:val="24"/>
          <w:szCs w:val="24"/>
        </w:rPr>
        <w:t xml:space="preserve">мета, најчешће у његову корист. </w:t>
      </w:r>
      <w:r w:rsidRPr="00FB73DF">
        <w:rPr>
          <w:rFonts w:ascii="Times New Roman" w:hAnsi="Times New Roman" w:cs="Times New Roman"/>
          <w:sz w:val="24"/>
          <w:szCs w:val="24"/>
        </w:rPr>
        <w:t>Оцењивање/вредновање пројектних активности уг</w:t>
      </w:r>
      <w:r w:rsidR="000F2256">
        <w:rPr>
          <w:rFonts w:ascii="Times New Roman" w:hAnsi="Times New Roman" w:cs="Times New Roman"/>
          <w:sz w:val="24"/>
          <w:szCs w:val="24"/>
        </w:rPr>
        <w:t xml:space="preserve">лавном има мотивациону </w:t>
      </w:r>
      <w:r w:rsidRPr="00FB73DF">
        <w:rPr>
          <w:rFonts w:ascii="Times New Roman" w:hAnsi="Times New Roman" w:cs="Times New Roman"/>
          <w:sz w:val="24"/>
          <w:szCs w:val="24"/>
        </w:rPr>
        <w:t>улогу и вреднује се у складу са показаним сте</w:t>
      </w:r>
      <w:r w:rsidR="000F2256">
        <w:rPr>
          <w:rFonts w:ascii="Times New Roman" w:hAnsi="Times New Roman" w:cs="Times New Roman"/>
          <w:sz w:val="24"/>
          <w:szCs w:val="24"/>
        </w:rPr>
        <w:t xml:space="preserve">пеном самосталности, активности </w:t>
      </w:r>
      <w:r w:rsidRPr="00FB73DF">
        <w:rPr>
          <w:rFonts w:ascii="Times New Roman" w:hAnsi="Times New Roman" w:cs="Times New Roman"/>
          <w:sz w:val="24"/>
          <w:szCs w:val="24"/>
        </w:rPr>
        <w:t>и ангажовања као и сарадње са осталим члан</w:t>
      </w:r>
      <w:r w:rsidR="000F2256">
        <w:rPr>
          <w:rFonts w:ascii="Times New Roman" w:hAnsi="Times New Roman" w:cs="Times New Roman"/>
          <w:sz w:val="24"/>
          <w:szCs w:val="24"/>
        </w:rPr>
        <w:t xml:space="preserve">овима групе, извођења закључака </w:t>
      </w:r>
      <w:r w:rsidRPr="00FB73DF">
        <w:rPr>
          <w:rFonts w:ascii="Times New Roman" w:hAnsi="Times New Roman" w:cs="Times New Roman"/>
          <w:sz w:val="24"/>
          <w:szCs w:val="24"/>
        </w:rPr>
        <w:t xml:space="preserve">на основу прикупљених података и </w:t>
      </w:r>
      <w:r w:rsidR="000F2256">
        <w:rPr>
          <w:rFonts w:ascii="Times New Roman" w:hAnsi="Times New Roman" w:cs="Times New Roman"/>
          <w:sz w:val="24"/>
          <w:szCs w:val="24"/>
        </w:rPr>
        <w:t xml:space="preserve">презентовања продукта пројекта. 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Домаћи задаци: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 xml:space="preserve">Наставник прати да ли ученици раде домаће </w:t>
      </w:r>
      <w:r w:rsidR="000F2256">
        <w:rPr>
          <w:rFonts w:ascii="Times New Roman" w:hAnsi="Times New Roman" w:cs="Times New Roman"/>
          <w:sz w:val="24"/>
          <w:szCs w:val="24"/>
        </w:rPr>
        <w:t xml:space="preserve">задатке и може бројчано оценити </w:t>
      </w:r>
      <w:r w:rsidRPr="00FB73DF">
        <w:rPr>
          <w:rFonts w:ascii="Times New Roman" w:hAnsi="Times New Roman" w:cs="Times New Roman"/>
          <w:sz w:val="24"/>
          <w:szCs w:val="24"/>
        </w:rPr>
        <w:t>рад и труд приликом израде домаћих. Бројч</w:t>
      </w:r>
      <w:r w:rsidR="000F2256">
        <w:rPr>
          <w:rFonts w:ascii="Times New Roman" w:hAnsi="Times New Roman" w:cs="Times New Roman"/>
          <w:sz w:val="24"/>
          <w:szCs w:val="24"/>
        </w:rPr>
        <w:t xml:space="preserve">ана оцена као таква је елеменат </w:t>
      </w:r>
      <w:r w:rsidRPr="00FB73DF">
        <w:rPr>
          <w:rFonts w:ascii="Times New Roman" w:hAnsi="Times New Roman" w:cs="Times New Roman"/>
          <w:sz w:val="24"/>
          <w:szCs w:val="24"/>
        </w:rPr>
        <w:t>формативне оцене приликом њеног заокруживања у сумативну.</w:t>
      </w:r>
    </w:p>
    <w:p w:rsidR="00FB73DF" w:rsidRPr="00FB73DF" w:rsidRDefault="000F2256" w:rsidP="00FB7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Оцена усменим путем: </w:t>
      </w:r>
      <w:r w:rsidR="00FB73DF" w:rsidRPr="00FB73DF">
        <w:rPr>
          <w:rFonts w:ascii="Times New Roman" w:hAnsi="Times New Roman" w:cs="Times New Roman"/>
          <w:sz w:val="24"/>
          <w:szCs w:val="24"/>
        </w:rPr>
        <w:t>Оцена добијена усменим путем се формир</w:t>
      </w:r>
      <w:r>
        <w:rPr>
          <w:rFonts w:ascii="Times New Roman" w:hAnsi="Times New Roman" w:cs="Times New Roman"/>
          <w:sz w:val="24"/>
          <w:szCs w:val="24"/>
        </w:rPr>
        <w:t xml:space="preserve">а на основу учениковог одговора </w:t>
      </w:r>
      <w:r w:rsidR="00FB73DF" w:rsidRPr="00FB73DF">
        <w:rPr>
          <w:rFonts w:ascii="Times New Roman" w:hAnsi="Times New Roman" w:cs="Times New Roman"/>
          <w:sz w:val="24"/>
          <w:szCs w:val="24"/>
        </w:rPr>
        <w:t>према следећој бројчаној скали: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 xml:space="preserve">* </w:t>
      </w:r>
      <w:proofErr w:type="gramStart"/>
      <w:r w:rsidRPr="00FB73DF">
        <w:rPr>
          <w:rFonts w:ascii="Times New Roman" w:hAnsi="Times New Roman" w:cs="Times New Roman"/>
          <w:sz w:val="24"/>
          <w:szCs w:val="24"/>
        </w:rPr>
        <w:t>одличан</w:t>
      </w:r>
      <w:proofErr w:type="gramEnd"/>
      <w:r w:rsidRPr="00FB73DF">
        <w:rPr>
          <w:rFonts w:ascii="Times New Roman" w:hAnsi="Times New Roman" w:cs="Times New Roman"/>
          <w:sz w:val="24"/>
          <w:szCs w:val="24"/>
        </w:rPr>
        <w:t xml:space="preserve"> (5):</w:t>
      </w:r>
    </w:p>
    <w:p w:rsidR="000F2256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 xml:space="preserve">Ученик у потпуности разуме планом </w:t>
      </w:r>
      <w:r w:rsidR="000F2256">
        <w:rPr>
          <w:rFonts w:ascii="Times New Roman" w:hAnsi="Times New Roman" w:cs="Times New Roman"/>
          <w:sz w:val="24"/>
          <w:szCs w:val="24"/>
        </w:rPr>
        <w:t xml:space="preserve">и програмом предвиђене појмове, </w:t>
      </w:r>
      <w:r w:rsidRPr="00FB73DF">
        <w:rPr>
          <w:rFonts w:ascii="Times New Roman" w:hAnsi="Times New Roman" w:cs="Times New Roman"/>
          <w:sz w:val="24"/>
          <w:szCs w:val="24"/>
        </w:rPr>
        <w:t>речи и изразе и показује велики степе</w:t>
      </w:r>
      <w:r w:rsidR="000F2256">
        <w:rPr>
          <w:rFonts w:ascii="Times New Roman" w:hAnsi="Times New Roman" w:cs="Times New Roman"/>
          <w:sz w:val="24"/>
          <w:szCs w:val="24"/>
        </w:rPr>
        <w:t>н самосталности приликом њихове правилне употребе у изражавању.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Успешно користи све граматичке е</w:t>
      </w:r>
      <w:r w:rsidR="000F2256">
        <w:rPr>
          <w:rFonts w:ascii="Times New Roman" w:hAnsi="Times New Roman" w:cs="Times New Roman"/>
          <w:sz w:val="24"/>
          <w:szCs w:val="24"/>
        </w:rPr>
        <w:t xml:space="preserve">лементе и конструкције и уочава </w:t>
      </w:r>
      <w:r w:rsidRPr="00FB73DF">
        <w:rPr>
          <w:rFonts w:ascii="Times New Roman" w:hAnsi="Times New Roman" w:cs="Times New Roman"/>
          <w:sz w:val="24"/>
          <w:szCs w:val="24"/>
        </w:rPr>
        <w:t>најчешће изузетке од правила.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Ученик уме да исприча лични дожи</w:t>
      </w:r>
      <w:r w:rsidR="007211B2">
        <w:rPr>
          <w:rFonts w:ascii="Times New Roman" w:hAnsi="Times New Roman" w:cs="Times New Roman"/>
          <w:sz w:val="24"/>
          <w:szCs w:val="24"/>
        </w:rPr>
        <w:t xml:space="preserve">вљај, као и да у кратким цртама </w:t>
      </w:r>
      <w:r w:rsidRPr="00FB73DF">
        <w:rPr>
          <w:rFonts w:ascii="Times New Roman" w:hAnsi="Times New Roman" w:cs="Times New Roman"/>
          <w:sz w:val="24"/>
          <w:szCs w:val="24"/>
        </w:rPr>
        <w:t xml:space="preserve">преприча садржај </w:t>
      </w:r>
      <w:r w:rsidR="007211B2">
        <w:rPr>
          <w:rFonts w:ascii="Times New Roman" w:hAnsi="Times New Roman" w:cs="Times New Roman"/>
          <w:sz w:val="24"/>
          <w:szCs w:val="24"/>
        </w:rPr>
        <w:t xml:space="preserve">одређеног текста или разговора. </w:t>
      </w:r>
      <w:r w:rsidRPr="00FB73DF">
        <w:rPr>
          <w:rFonts w:ascii="Times New Roman" w:hAnsi="Times New Roman" w:cs="Times New Roman"/>
          <w:sz w:val="24"/>
          <w:szCs w:val="24"/>
        </w:rPr>
        <w:t>Тачно</w:t>
      </w:r>
      <w:r w:rsidR="007211B2">
        <w:rPr>
          <w:rFonts w:ascii="Times New Roman" w:hAnsi="Times New Roman" w:cs="Times New Roman"/>
          <w:sz w:val="24"/>
          <w:szCs w:val="24"/>
        </w:rPr>
        <w:t xml:space="preserve"> и изражајно чита задати текст. </w:t>
      </w:r>
      <w:r w:rsidRPr="00FB73DF">
        <w:rPr>
          <w:rFonts w:ascii="Times New Roman" w:hAnsi="Times New Roman" w:cs="Times New Roman"/>
          <w:sz w:val="24"/>
          <w:szCs w:val="24"/>
        </w:rPr>
        <w:t>Уме да обави разговор са другим л</w:t>
      </w:r>
      <w:r w:rsidR="007211B2">
        <w:rPr>
          <w:rFonts w:ascii="Times New Roman" w:hAnsi="Times New Roman" w:cs="Times New Roman"/>
          <w:sz w:val="24"/>
          <w:szCs w:val="24"/>
        </w:rPr>
        <w:t xml:space="preserve">ицима на унапред дату тему и са </w:t>
      </w:r>
      <w:r w:rsidRPr="00FB73DF">
        <w:rPr>
          <w:rFonts w:ascii="Times New Roman" w:hAnsi="Times New Roman" w:cs="Times New Roman"/>
          <w:sz w:val="24"/>
          <w:szCs w:val="24"/>
        </w:rPr>
        <w:t>одре</w:t>
      </w:r>
      <w:r w:rsidR="007211B2">
        <w:rPr>
          <w:rFonts w:ascii="Times New Roman" w:hAnsi="Times New Roman" w:cs="Times New Roman"/>
          <w:sz w:val="24"/>
          <w:szCs w:val="24"/>
        </w:rPr>
        <w:t xml:space="preserve">ђеном комуникативном функцијом. </w:t>
      </w:r>
      <w:r w:rsidRPr="00FB73DF">
        <w:rPr>
          <w:rFonts w:ascii="Times New Roman" w:hAnsi="Times New Roman" w:cs="Times New Roman"/>
          <w:sz w:val="24"/>
          <w:szCs w:val="24"/>
        </w:rPr>
        <w:t>Самостално пише податке о себи и свом окружењу и пише краће саставе.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Исто тако показује солидно по</w:t>
      </w:r>
      <w:r w:rsidR="007211B2">
        <w:rPr>
          <w:rFonts w:ascii="Times New Roman" w:hAnsi="Times New Roman" w:cs="Times New Roman"/>
          <w:sz w:val="24"/>
          <w:szCs w:val="24"/>
        </w:rPr>
        <w:t xml:space="preserve">знавање основних карактеристика </w:t>
      </w:r>
      <w:r w:rsidRPr="00FB73DF">
        <w:rPr>
          <w:rFonts w:ascii="Times New Roman" w:hAnsi="Times New Roman" w:cs="Times New Roman"/>
          <w:sz w:val="24"/>
          <w:szCs w:val="24"/>
        </w:rPr>
        <w:t>традиције и културе земаља чији језик изучава.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*врло добар (4):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Ученик разуме планом и програмом пре</w:t>
      </w:r>
      <w:r w:rsidR="007211B2">
        <w:rPr>
          <w:rFonts w:ascii="Times New Roman" w:hAnsi="Times New Roman" w:cs="Times New Roman"/>
          <w:sz w:val="24"/>
          <w:szCs w:val="24"/>
        </w:rPr>
        <w:t xml:space="preserve">двиђене речи и изразе у великој </w:t>
      </w:r>
      <w:r w:rsidRPr="00FB73DF">
        <w:rPr>
          <w:rFonts w:ascii="Times New Roman" w:hAnsi="Times New Roman" w:cs="Times New Roman"/>
          <w:sz w:val="24"/>
          <w:szCs w:val="24"/>
        </w:rPr>
        <w:t>мери и самостално их употребљава у изражавању.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lastRenderedPageBreak/>
        <w:t>Правилно примењује уведена граматичка правила и конструкције.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Ученик уме да уз малу помоћ наставника исприча лични д</w:t>
      </w:r>
      <w:r w:rsidR="00530D73">
        <w:rPr>
          <w:rFonts w:ascii="Times New Roman" w:hAnsi="Times New Roman" w:cs="Times New Roman"/>
          <w:sz w:val="24"/>
          <w:szCs w:val="24"/>
        </w:rPr>
        <w:t xml:space="preserve">оживљај и </w:t>
      </w:r>
      <w:r w:rsidRPr="00FB73DF">
        <w:rPr>
          <w:rFonts w:ascii="Times New Roman" w:hAnsi="Times New Roman" w:cs="Times New Roman"/>
          <w:sz w:val="24"/>
          <w:szCs w:val="24"/>
        </w:rPr>
        <w:t>укратко преприча садржај одређеног текста, односно разговора.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Правилно и изражајно чита једнос</w:t>
      </w:r>
      <w:r w:rsidR="00530D73">
        <w:rPr>
          <w:rFonts w:ascii="Times New Roman" w:hAnsi="Times New Roman" w:cs="Times New Roman"/>
          <w:sz w:val="24"/>
          <w:szCs w:val="24"/>
        </w:rPr>
        <w:t xml:space="preserve">тавне текстове уз велики степен </w:t>
      </w:r>
      <w:r w:rsidRPr="00FB73DF">
        <w:rPr>
          <w:rFonts w:ascii="Times New Roman" w:hAnsi="Times New Roman" w:cs="Times New Roman"/>
          <w:sz w:val="24"/>
          <w:szCs w:val="24"/>
        </w:rPr>
        <w:t>самосталности.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Увеликој мери самостално оствар</w:t>
      </w:r>
      <w:r w:rsidR="00530D73">
        <w:rPr>
          <w:rFonts w:ascii="Times New Roman" w:hAnsi="Times New Roman" w:cs="Times New Roman"/>
          <w:sz w:val="24"/>
          <w:szCs w:val="24"/>
        </w:rPr>
        <w:t xml:space="preserve">ује комуникацију и размењује са </w:t>
      </w:r>
      <w:r w:rsidRPr="00FB73DF">
        <w:rPr>
          <w:rFonts w:ascii="Times New Roman" w:hAnsi="Times New Roman" w:cs="Times New Roman"/>
          <w:sz w:val="24"/>
          <w:szCs w:val="24"/>
        </w:rPr>
        <w:t>другим ученицима информац</w:t>
      </w:r>
      <w:r w:rsidR="00530D73">
        <w:rPr>
          <w:rFonts w:ascii="Times New Roman" w:hAnsi="Times New Roman" w:cs="Times New Roman"/>
          <w:sz w:val="24"/>
          <w:szCs w:val="24"/>
        </w:rPr>
        <w:t xml:space="preserve">ије у вези са познатим темама и комуникативним функцијама. </w:t>
      </w:r>
      <w:r w:rsidRPr="00FB73DF">
        <w:rPr>
          <w:rFonts w:ascii="Times New Roman" w:hAnsi="Times New Roman" w:cs="Times New Roman"/>
          <w:sz w:val="24"/>
          <w:szCs w:val="24"/>
        </w:rPr>
        <w:t>Ученик уз велики степен самосталн</w:t>
      </w:r>
      <w:r w:rsidR="00530D73">
        <w:rPr>
          <w:rFonts w:ascii="Times New Roman" w:hAnsi="Times New Roman" w:cs="Times New Roman"/>
          <w:sz w:val="24"/>
          <w:szCs w:val="24"/>
        </w:rPr>
        <w:t xml:space="preserve">ости пише податке о себи и свом </w:t>
      </w:r>
      <w:r w:rsidRPr="00FB73DF">
        <w:rPr>
          <w:rFonts w:ascii="Times New Roman" w:hAnsi="Times New Roman" w:cs="Times New Roman"/>
          <w:sz w:val="24"/>
          <w:szCs w:val="24"/>
        </w:rPr>
        <w:t>окружењу и уобличава то у краће са</w:t>
      </w:r>
      <w:r w:rsidR="00530D73">
        <w:rPr>
          <w:rFonts w:ascii="Times New Roman" w:hAnsi="Times New Roman" w:cs="Times New Roman"/>
          <w:sz w:val="24"/>
          <w:szCs w:val="24"/>
        </w:rPr>
        <w:t xml:space="preserve">ставе уз малу помоћ наставника. </w:t>
      </w:r>
      <w:r w:rsidRPr="00FB73DF">
        <w:rPr>
          <w:rFonts w:ascii="Times New Roman" w:hAnsi="Times New Roman" w:cs="Times New Roman"/>
          <w:sz w:val="24"/>
          <w:szCs w:val="24"/>
        </w:rPr>
        <w:t>Познаје основне одлике традиције и културе земаља чији језик изучава.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*добар (3):</w:t>
      </w:r>
    </w:p>
    <w:p w:rsidR="00530D73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Ученик углавном разуме планом и про</w:t>
      </w:r>
      <w:r w:rsidR="00530D73">
        <w:rPr>
          <w:rFonts w:ascii="Times New Roman" w:hAnsi="Times New Roman" w:cs="Times New Roman"/>
          <w:sz w:val="24"/>
          <w:szCs w:val="24"/>
        </w:rPr>
        <w:t xml:space="preserve">грамом предвиђене појмове, речи </w:t>
      </w:r>
      <w:r w:rsidRPr="00FB73DF">
        <w:rPr>
          <w:rFonts w:ascii="Times New Roman" w:hAnsi="Times New Roman" w:cs="Times New Roman"/>
          <w:sz w:val="24"/>
          <w:szCs w:val="24"/>
        </w:rPr>
        <w:t>и изразе уз делимичан степен самост</w:t>
      </w:r>
      <w:r w:rsidR="00530D73">
        <w:rPr>
          <w:rFonts w:ascii="Times New Roman" w:hAnsi="Times New Roman" w:cs="Times New Roman"/>
          <w:sz w:val="24"/>
          <w:szCs w:val="24"/>
        </w:rPr>
        <w:t xml:space="preserve">алности приликом њихове примене </w:t>
      </w:r>
      <w:r w:rsidRPr="00FB73DF">
        <w:rPr>
          <w:rFonts w:ascii="Times New Roman" w:hAnsi="Times New Roman" w:cs="Times New Roman"/>
          <w:sz w:val="24"/>
          <w:szCs w:val="24"/>
        </w:rPr>
        <w:t>у</w:t>
      </w:r>
      <w:r w:rsidR="00530D73">
        <w:rPr>
          <w:rFonts w:ascii="Times New Roman" w:hAnsi="Times New Roman" w:cs="Times New Roman"/>
          <w:sz w:val="24"/>
          <w:szCs w:val="24"/>
        </w:rPr>
        <w:t xml:space="preserve"> усменом и писменом изражавању.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Познаје и користи једноставније граматичке елеме</w:t>
      </w:r>
      <w:r w:rsidR="00530D73">
        <w:rPr>
          <w:rFonts w:ascii="Times New Roman" w:hAnsi="Times New Roman" w:cs="Times New Roman"/>
          <w:sz w:val="24"/>
          <w:szCs w:val="24"/>
        </w:rPr>
        <w:t>нте и конструкције.</w:t>
      </w:r>
      <w:r w:rsidRPr="00FB73DF">
        <w:rPr>
          <w:rFonts w:ascii="Times New Roman" w:hAnsi="Times New Roman" w:cs="Times New Roman"/>
          <w:sz w:val="24"/>
          <w:szCs w:val="24"/>
        </w:rPr>
        <w:t>Устању је да искаже на једноста</w:t>
      </w:r>
      <w:r w:rsidR="00530D73">
        <w:rPr>
          <w:rFonts w:ascii="Times New Roman" w:hAnsi="Times New Roman" w:cs="Times New Roman"/>
          <w:sz w:val="24"/>
          <w:szCs w:val="24"/>
        </w:rPr>
        <w:t xml:space="preserve">ван начин и уз помоћ наставника </w:t>
      </w:r>
      <w:r w:rsidRPr="00FB73DF">
        <w:rPr>
          <w:rFonts w:ascii="Times New Roman" w:hAnsi="Times New Roman" w:cs="Times New Roman"/>
          <w:sz w:val="24"/>
          <w:szCs w:val="24"/>
        </w:rPr>
        <w:t>исприча лични доживљај и преприч</w:t>
      </w:r>
      <w:r w:rsidR="00530D73">
        <w:rPr>
          <w:rFonts w:ascii="Times New Roman" w:hAnsi="Times New Roman" w:cs="Times New Roman"/>
          <w:sz w:val="24"/>
          <w:szCs w:val="24"/>
        </w:rPr>
        <w:t xml:space="preserve">а садржај разговора или текста. </w:t>
      </w:r>
      <w:r w:rsidRPr="00FB73DF">
        <w:rPr>
          <w:rFonts w:ascii="Times New Roman" w:hAnsi="Times New Roman" w:cs="Times New Roman"/>
          <w:sz w:val="24"/>
          <w:szCs w:val="24"/>
        </w:rPr>
        <w:t>Ученик углавном правилно чита и у до</w:t>
      </w:r>
      <w:r w:rsidR="00530D73">
        <w:rPr>
          <w:rFonts w:ascii="Times New Roman" w:hAnsi="Times New Roman" w:cs="Times New Roman"/>
          <w:sz w:val="24"/>
          <w:szCs w:val="24"/>
        </w:rPr>
        <w:t xml:space="preserve">вољној мери размењује са другим </w:t>
      </w:r>
      <w:r w:rsidRPr="00FB73DF">
        <w:rPr>
          <w:rFonts w:ascii="Times New Roman" w:hAnsi="Times New Roman" w:cs="Times New Roman"/>
          <w:sz w:val="24"/>
          <w:szCs w:val="24"/>
        </w:rPr>
        <w:t>ученицима кратке информације у вези са по</w:t>
      </w:r>
      <w:r w:rsidR="00530D73">
        <w:rPr>
          <w:rFonts w:ascii="Times New Roman" w:hAnsi="Times New Roman" w:cs="Times New Roman"/>
          <w:sz w:val="24"/>
          <w:szCs w:val="24"/>
        </w:rPr>
        <w:t xml:space="preserve">знатим темама и </w:t>
      </w:r>
      <w:r w:rsidRPr="00FB73DF">
        <w:rPr>
          <w:rFonts w:ascii="Times New Roman" w:hAnsi="Times New Roman" w:cs="Times New Roman"/>
          <w:sz w:val="24"/>
          <w:szCs w:val="24"/>
        </w:rPr>
        <w:t>комуникативним функцијама.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Пишеједноставне податке о се</w:t>
      </w:r>
      <w:r w:rsidR="00530D73">
        <w:rPr>
          <w:rFonts w:ascii="Times New Roman" w:hAnsi="Times New Roman" w:cs="Times New Roman"/>
          <w:sz w:val="24"/>
          <w:szCs w:val="24"/>
        </w:rPr>
        <w:t xml:space="preserve">би и свом окружењу уз повремену </w:t>
      </w:r>
      <w:r w:rsidRPr="00FB73DF">
        <w:rPr>
          <w:rFonts w:ascii="Times New Roman" w:hAnsi="Times New Roman" w:cs="Times New Roman"/>
          <w:sz w:val="24"/>
          <w:szCs w:val="24"/>
        </w:rPr>
        <w:t>наставникову помоћ.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Познаје најосновније културне к</w:t>
      </w:r>
      <w:r w:rsidR="00530D73">
        <w:rPr>
          <w:rFonts w:ascii="Times New Roman" w:hAnsi="Times New Roman" w:cs="Times New Roman"/>
          <w:sz w:val="24"/>
          <w:szCs w:val="24"/>
        </w:rPr>
        <w:t xml:space="preserve">арактеристике земаља чији језик </w:t>
      </w:r>
      <w:r w:rsidRPr="00FB73DF">
        <w:rPr>
          <w:rFonts w:ascii="Times New Roman" w:hAnsi="Times New Roman" w:cs="Times New Roman"/>
          <w:sz w:val="24"/>
          <w:szCs w:val="24"/>
        </w:rPr>
        <w:t>изучава.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*довољан (2):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Ученик препознаје и разуме планом и програмом п</w:t>
      </w:r>
      <w:r w:rsidR="00530D73">
        <w:rPr>
          <w:rFonts w:ascii="Times New Roman" w:hAnsi="Times New Roman" w:cs="Times New Roman"/>
          <w:sz w:val="24"/>
          <w:szCs w:val="24"/>
        </w:rPr>
        <w:t xml:space="preserve">редвиђене основне, </w:t>
      </w:r>
      <w:r w:rsidRPr="00FB73DF">
        <w:rPr>
          <w:rFonts w:ascii="Times New Roman" w:hAnsi="Times New Roman" w:cs="Times New Roman"/>
          <w:sz w:val="24"/>
          <w:szCs w:val="24"/>
        </w:rPr>
        <w:t>најфреквентније појмове, речи</w:t>
      </w:r>
      <w:r w:rsidR="00530D73">
        <w:rPr>
          <w:rFonts w:ascii="Times New Roman" w:hAnsi="Times New Roman" w:cs="Times New Roman"/>
          <w:sz w:val="24"/>
          <w:szCs w:val="24"/>
        </w:rPr>
        <w:t xml:space="preserve"> и изразе и примењује их у свом </w:t>
      </w:r>
      <w:r w:rsidRPr="00FB73DF">
        <w:rPr>
          <w:rFonts w:ascii="Times New Roman" w:hAnsi="Times New Roman" w:cs="Times New Roman"/>
          <w:sz w:val="24"/>
          <w:szCs w:val="24"/>
        </w:rPr>
        <w:t>изражавањ</w:t>
      </w:r>
      <w:r w:rsidR="00530D73">
        <w:rPr>
          <w:rFonts w:ascii="Times New Roman" w:hAnsi="Times New Roman" w:cs="Times New Roman"/>
          <w:sz w:val="24"/>
          <w:szCs w:val="24"/>
        </w:rPr>
        <w:t xml:space="preserve">у уз мали степен самосталности. </w:t>
      </w:r>
      <w:r w:rsidRPr="00FB73DF">
        <w:rPr>
          <w:rFonts w:ascii="Times New Roman" w:hAnsi="Times New Roman" w:cs="Times New Roman"/>
          <w:sz w:val="24"/>
          <w:szCs w:val="24"/>
        </w:rPr>
        <w:t>Устању је да само уз помоћ наст</w:t>
      </w:r>
      <w:r w:rsidR="00530D73">
        <w:rPr>
          <w:rFonts w:ascii="Times New Roman" w:hAnsi="Times New Roman" w:cs="Times New Roman"/>
          <w:sz w:val="24"/>
          <w:szCs w:val="24"/>
        </w:rPr>
        <w:t xml:space="preserve">авника исприча лични доживљај и </w:t>
      </w:r>
      <w:r w:rsidRPr="00FB73DF">
        <w:rPr>
          <w:rFonts w:ascii="Times New Roman" w:hAnsi="Times New Roman" w:cs="Times New Roman"/>
          <w:sz w:val="24"/>
          <w:szCs w:val="24"/>
        </w:rPr>
        <w:t>садржај разговора или текс</w:t>
      </w:r>
      <w:r w:rsidR="00530D73">
        <w:rPr>
          <w:rFonts w:ascii="Times New Roman" w:hAnsi="Times New Roman" w:cs="Times New Roman"/>
          <w:sz w:val="24"/>
          <w:szCs w:val="24"/>
        </w:rPr>
        <w:t xml:space="preserve">та, и то на нивоу репродукције. </w:t>
      </w:r>
      <w:r w:rsidRPr="00FB73DF">
        <w:rPr>
          <w:rFonts w:ascii="Times New Roman" w:hAnsi="Times New Roman" w:cs="Times New Roman"/>
          <w:sz w:val="24"/>
          <w:szCs w:val="24"/>
        </w:rPr>
        <w:t xml:space="preserve">Ученик чита делимично </w:t>
      </w:r>
      <w:r w:rsidR="00530D73">
        <w:rPr>
          <w:rFonts w:ascii="Times New Roman" w:hAnsi="Times New Roman" w:cs="Times New Roman"/>
          <w:sz w:val="24"/>
          <w:szCs w:val="24"/>
        </w:rPr>
        <w:t xml:space="preserve">правилно и уз помоћ наставника. </w:t>
      </w:r>
      <w:r w:rsidRPr="00FB73DF">
        <w:rPr>
          <w:rFonts w:ascii="Times New Roman" w:hAnsi="Times New Roman" w:cs="Times New Roman"/>
          <w:sz w:val="24"/>
          <w:szCs w:val="24"/>
        </w:rPr>
        <w:t xml:space="preserve">Пишенајједноставније податке </w:t>
      </w:r>
      <w:r w:rsidR="00530D73">
        <w:rPr>
          <w:rFonts w:ascii="Times New Roman" w:hAnsi="Times New Roman" w:cs="Times New Roman"/>
          <w:sz w:val="24"/>
          <w:szCs w:val="24"/>
        </w:rPr>
        <w:t xml:space="preserve">о себи и свом окружењу уз помоћ </w:t>
      </w:r>
      <w:r w:rsidRPr="00FB73DF">
        <w:rPr>
          <w:rFonts w:ascii="Times New Roman" w:hAnsi="Times New Roman" w:cs="Times New Roman"/>
          <w:sz w:val="24"/>
          <w:szCs w:val="24"/>
        </w:rPr>
        <w:t>наставника.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Ученик у малој мери размењује са саг</w:t>
      </w:r>
      <w:r w:rsidR="00530D73">
        <w:rPr>
          <w:rFonts w:ascii="Times New Roman" w:hAnsi="Times New Roman" w:cs="Times New Roman"/>
          <w:sz w:val="24"/>
          <w:szCs w:val="24"/>
        </w:rPr>
        <w:t xml:space="preserve">оворницима кратке информације у </w:t>
      </w:r>
      <w:r w:rsidRPr="00FB73DF">
        <w:rPr>
          <w:rFonts w:ascii="Times New Roman" w:hAnsi="Times New Roman" w:cs="Times New Roman"/>
          <w:sz w:val="24"/>
          <w:szCs w:val="24"/>
        </w:rPr>
        <w:t>вези са познатим темама и комуникативним функцијама.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*недовољан (1):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Ученик не показује препознавање н</w:t>
      </w:r>
      <w:r w:rsidR="00530D73">
        <w:rPr>
          <w:rFonts w:ascii="Times New Roman" w:hAnsi="Times New Roman" w:cs="Times New Roman"/>
          <w:sz w:val="24"/>
          <w:szCs w:val="24"/>
        </w:rPr>
        <w:t xml:space="preserve">и разумевање планом и програмом </w:t>
      </w:r>
      <w:r w:rsidRPr="00FB73DF">
        <w:rPr>
          <w:rFonts w:ascii="Times New Roman" w:hAnsi="Times New Roman" w:cs="Times New Roman"/>
          <w:sz w:val="24"/>
          <w:szCs w:val="24"/>
        </w:rPr>
        <w:t>предвиђених основних појмова, речи и и</w:t>
      </w:r>
      <w:r w:rsidR="00530D73">
        <w:rPr>
          <w:rFonts w:ascii="Times New Roman" w:hAnsi="Times New Roman" w:cs="Times New Roman"/>
          <w:sz w:val="24"/>
          <w:szCs w:val="24"/>
        </w:rPr>
        <w:t xml:space="preserve">зраза, не уме да их репродукује </w:t>
      </w:r>
      <w:r w:rsidRPr="00FB73DF">
        <w:rPr>
          <w:rFonts w:ascii="Times New Roman" w:hAnsi="Times New Roman" w:cs="Times New Roman"/>
          <w:sz w:val="24"/>
          <w:szCs w:val="24"/>
        </w:rPr>
        <w:t>ни прави</w:t>
      </w:r>
      <w:r w:rsidR="00530D73">
        <w:rPr>
          <w:rFonts w:ascii="Times New Roman" w:hAnsi="Times New Roman" w:cs="Times New Roman"/>
          <w:sz w:val="24"/>
          <w:szCs w:val="24"/>
        </w:rPr>
        <w:t xml:space="preserve">лно употреби у свом изражавању. </w:t>
      </w:r>
      <w:r w:rsidRPr="00FB73DF">
        <w:rPr>
          <w:rFonts w:ascii="Times New Roman" w:hAnsi="Times New Roman" w:cs="Times New Roman"/>
          <w:sz w:val="24"/>
          <w:szCs w:val="24"/>
        </w:rPr>
        <w:t xml:space="preserve">Није самосталан у раду и није у </w:t>
      </w:r>
      <w:r w:rsidR="00530D73">
        <w:rPr>
          <w:rFonts w:ascii="Times New Roman" w:hAnsi="Times New Roman" w:cs="Times New Roman"/>
          <w:sz w:val="24"/>
          <w:szCs w:val="24"/>
        </w:rPr>
        <w:t xml:space="preserve">стању ни уз помоћ наставника да </w:t>
      </w:r>
      <w:r w:rsidRPr="00FB73DF">
        <w:rPr>
          <w:rFonts w:ascii="Times New Roman" w:hAnsi="Times New Roman" w:cs="Times New Roman"/>
          <w:sz w:val="24"/>
          <w:szCs w:val="24"/>
        </w:rPr>
        <w:t>исприча лични доживљај и садржај разговора или текста.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У недовољној мери размењује са друг</w:t>
      </w:r>
      <w:r w:rsidR="00530D73">
        <w:rPr>
          <w:rFonts w:ascii="Times New Roman" w:hAnsi="Times New Roman" w:cs="Times New Roman"/>
          <w:sz w:val="24"/>
          <w:szCs w:val="24"/>
        </w:rPr>
        <w:t xml:space="preserve">им ученицима кратке информације </w:t>
      </w:r>
      <w:r w:rsidRPr="00FB73DF">
        <w:rPr>
          <w:rFonts w:ascii="Times New Roman" w:hAnsi="Times New Roman" w:cs="Times New Roman"/>
          <w:sz w:val="24"/>
          <w:szCs w:val="24"/>
        </w:rPr>
        <w:t>у вези са познатим темама и комуникативним функцијама.</w:t>
      </w:r>
      <w:r w:rsidR="00530D73">
        <w:rPr>
          <w:rFonts w:ascii="Times New Roman" w:hAnsi="Times New Roman" w:cs="Times New Roman"/>
          <w:sz w:val="24"/>
          <w:szCs w:val="24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 xml:space="preserve">Оцена представља објективну и </w:t>
      </w:r>
      <w:r w:rsidRPr="00FB73DF">
        <w:rPr>
          <w:rFonts w:ascii="Times New Roman" w:hAnsi="Times New Roman" w:cs="Times New Roman"/>
          <w:sz w:val="24"/>
          <w:szCs w:val="24"/>
        </w:rPr>
        <w:lastRenderedPageBreak/>
        <w:t>поуздану меру напредовања и развоја ученика,</w:t>
      </w:r>
      <w:r w:rsidR="00530D73">
        <w:rPr>
          <w:rFonts w:ascii="Times New Roman" w:hAnsi="Times New Roman" w:cs="Times New Roman"/>
          <w:sz w:val="24"/>
          <w:szCs w:val="24"/>
        </w:rPr>
        <w:t xml:space="preserve"> </w:t>
      </w:r>
      <w:r w:rsidRPr="00FB73DF">
        <w:rPr>
          <w:rFonts w:ascii="Times New Roman" w:hAnsi="Times New Roman" w:cs="Times New Roman"/>
          <w:sz w:val="24"/>
          <w:szCs w:val="24"/>
        </w:rPr>
        <w:t>као и ангажовања ученика и његове самосталности у раду.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Оцењивање ученика по ИОП-у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Оцењивање ученика по ИОП-у 1 се врши</w:t>
      </w:r>
      <w:r w:rsidR="00592FEB">
        <w:rPr>
          <w:rFonts w:ascii="Times New Roman" w:hAnsi="Times New Roman" w:cs="Times New Roman"/>
          <w:sz w:val="24"/>
          <w:szCs w:val="24"/>
        </w:rPr>
        <w:t xml:space="preserve"> на основу ангажовања и степена </w:t>
      </w:r>
      <w:r w:rsidRPr="00FB73DF">
        <w:rPr>
          <w:rFonts w:ascii="Times New Roman" w:hAnsi="Times New Roman" w:cs="Times New Roman"/>
          <w:sz w:val="24"/>
          <w:szCs w:val="24"/>
        </w:rPr>
        <w:t>остварености постојећих стандарда и очек</w:t>
      </w:r>
      <w:r w:rsidR="00592FEB">
        <w:rPr>
          <w:rFonts w:ascii="Times New Roman" w:hAnsi="Times New Roman" w:cs="Times New Roman"/>
          <w:sz w:val="24"/>
          <w:szCs w:val="24"/>
        </w:rPr>
        <w:t xml:space="preserve">иваних исхода, уз прилагођавање </w:t>
      </w:r>
      <w:r w:rsidRPr="00FB73DF">
        <w:rPr>
          <w:rFonts w:ascii="Times New Roman" w:hAnsi="Times New Roman" w:cs="Times New Roman"/>
          <w:sz w:val="24"/>
          <w:szCs w:val="24"/>
        </w:rPr>
        <w:t>начина и поступка оцењивања.</w:t>
      </w:r>
    </w:p>
    <w:p w:rsidR="00FB73DF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Оцењивање ученика по ИОП-у 2 се врши</w:t>
      </w:r>
      <w:r w:rsidR="00592FEB">
        <w:rPr>
          <w:rFonts w:ascii="Times New Roman" w:hAnsi="Times New Roman" w:cs="Times New Roman"/>
          <w:sz w:val="24"/>
          <w:szCs w:val="24"/>
        </w:rPr>
        <w:t xml:space="preserve"> на основу ангажовања и степена </w:t>
      </w:r>
      <w:r w:rsidRPr="00FB73DF">
        <w:rPr>
          <w:rFonts w:ascii="Times New Roman" w:hAnsi="Times New Roman" w:cs="Times New Roman"/>
          <w:sz w:val="24"/>
          <w:szCs w:val="24"/>
        </w:rPr>
        <w:t>остварености прилагођених циљева и ис</w:t>
      </w:r>
      <w:r w:rsidR="00592FEB">
        <w:rPr>
          <w:rFonts w:ascii="Times New Roman" w:hAnsi="Times New Roman" w:cs="Times New Roman"/>
          <w:sz w:val="24"/>
          <w:szCs w:val="24"/>
        </w:rPr>
        <w:t xml:space="preserve">хода, уз прилагођавање начина и </w:t>
      </w:r>
      <w:r w:rsidRPr="00FB73DF">
        <w:rPr>
          <w:rFonts w:ascii="Times New Roman" w:hAnsi="Times New Roman" w:cs="Times New Roman"/>
          <w:sz w:val="24"/>
          <w:szCs w:val="24"/>
        </w:rPr>
        <w:t>поступка оцењивања.</w:t>
      </w:r>
    </w:p>
    <w:p w:rsidR="00F57EA3" w:rsidRPr="00FB73DF" w:rsidRDefault="00FB73DF" w:rsidP="00FB73DF">
      <w:pPr>
        <w:rPr>
          <w:rFonts w:ascii="Times New Roman" w:hAnsi="Times New Roman" w:cs="Times New Roman"/>
          <w:sz w:val="24"/>
          <w:szCs w:val="24"/>
        </w:rPr>
      </w:pPr>
      <w:r w:rsidRPr="00FB73DF">
        <w:rPr>
          <w:rFonts w:ascii="Times New Roman" w:hAnsi="Times New Roman" w:cs="Times New Roman"/>
          <w:sz w:val="24"/>
          <w:szCs w:val="24"/>
        </w:rPr>
        <w:t>Вредновање је усмерено на подстицање у</w:t>
      </w:r>
      <w:r w:rsidR="00592FEB">
        <w:rPr>
          <w:rFonts w:ascii="Times New Roman" w:hAnsi="Times New Roman" w:cs="Times New Roman"/>
          <w:sz w:val="24"/>
          <w:szCs w:val="24"/>
        </w:rPr>
        <w:t xml:space="preserve">ченика на активно учествовање у </w:t>
      </w:r>
      <w:r w:rsidRPr="00FB73DF">
        <w:rPr>
          <w:rFonts w:ascii="Times New Roman" w:hAnsi="Times New Roman" w:cs="Times New Roman"/>
          <w:sz w:val="24"/>
          <w:szCs w:val="24"/>
        </w:rPr>
        <w:t>настави и ваннаставним активностима, развијању његовог</w:t>
      </w:r>
      <w:r w:rsidR="00592FEB">
        <w:rPr>
          <w:rFonts w:ascii="Times New Roman" w:hAnsi="Times New Roman" w:cs="Times New Roman"/>
          <w:sz w:val="24"/>
          <w:szCs w:val="24"/>
        </w:rPr>
        <w:t xml:space="preserve"> самопоуздања и </w:t>
      </w:r>
      <w:r w:rsidRPr="00FB73DF">
        <w:rPr>
          <w:rFonts w:ascii="Times New Roman" w:hAnsi="Times New Roman" w:cs="Times New Roman"/>
          <w:sz w:val="24"/>
          <w:szCs w:val="24"/>
        </w:rPr>
        <w:t xml:space="preserve">осећаја напредовања. При евалуацији ученика </w:t>
      </w:r>
      <w:r w:rsidR="00592FEB">
        <w:rPr>
          <w:rFonts w:ascii="Times New Roman" w:hAnsi="Times New Roman" w:cs="Times New Roman"/>
          <w:sz w:val="24"/>
          <w:szCs w:val="24"/>
        </w:rPr>
        <w:t xml:space="preserve">који раде по ИОП-у примењује се </w:t>
      </w:r>
      <w:r w:rsidRPr="00FB73DF">
        <w:rPr>
          <w:rFonts w:ascii="Times New Roman" w:hAnsi="Times New Roman" w:cs="Times New Roman"/>
          <w:sz w:val="24"/>
          <w:szCs w:val="24"/>
        </w:rPr>
        <w:t>индивидуални приступ у сарадњи са педагошко-психолошком службом школе</w:t>
      </w:r>
    </w:p>
    <w:sectPr w:rsidR="00F57EA3" w:rsidRPr="00FB73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DF8"/>
    <w:rsid w:val="000F2256"/>
    <w:rsid w:val="00106C31"/>
    <w:rsid w:val="00530D73"/>
    <w:rsid w:val="00592FEB"/>
    <w:rsid w:val="007211B2"/>
    <w:rsid w:val="007607BC"/>
    <w:rsid w:val="00C27DF8"/>
    <w:rsid w:val="00F57EA3"/>
    <w:rsid w:val="00FB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297095-708F-43F8-9E4F-F22BA4C4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1728</Words>
  <Characters>9853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2026-09-11T07:42:00Z</dcterms:created>
  <dcterms:modified xsi:type="dcterms:W3CDTF">2026-09-11T08:03:00Z</dcterms:modified>
</cp:coreProperties>
</file>